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8D" w:rsidRPr="0081633F" w:rsidRDefault="0026088D" w:rsidP="0026088D">
      <w:pPr>
        <w:pStyle w:val="Trnak"/>
        <w:rPr>
          <w:b/>
          <w:color w:val="262626" w:themeColor="text1" w:themeTint="D9"/>
          <w:sz w:val="220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1633F">
        <w:rPr>
          <w:b/>
          <w:color w:val="262626" w:themeColor="text1" w:themeTint="D9"/>
          <w:sz w:val="220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PROJE ÖZETİ</w:t>
      </w:r>
    </w:p>
    <w:p w:rsidR="0026088D" w:rsidRPr="0081633F" w:rsidRDefault="0026088D" w:rsidP="0026088D">
      <w:pPr>
        <w:rPr>
          <w:b/>
        </w:rPr>
      </w:pPr>
      <w:r w:rsidRPr="0081633F">
        <w:rPr>
          <w:b/>
        </w:rPr>
        <w:t xml:space="preserve"> </w:t>
      </w:r>
    </w:p>
    <w:p w:rsidR="0026088D" w:rsidRPr="0081633F" w:rsidRDefault="00F042B4" w:rsidP="00B03FDC">
      <w:pPr>
        <w:spacing w:after="0" w:line="0" w:lineRule="atLeast"/>
        <w:jc w:val="center"/>
        <w:rPr>
          <w:color w:val="262626" w:themeColor="text1" w:themeTint="D9"/>
          <w:sz w:val="88"/>
          <w:szCs w:val="8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042B4">
        <w:rPr>
          <w:sz w:val="96"/>
          <w:szCs w:val="88"/>
        </w:rPr>
        <w:t>Güneş enerjisinden faydalanarak ısı enerjisi</w:t>
      </w:r>
      <w:r>
        <w:rPr>
          <w:sz w:val="96"/>
          <w:szCs w:val="88"/>
        </w:rPr>
        <w:t xml:space="preserve"> üretimi yapabilen bir model ta</w:t>
      </w:r>
      <w:r w:rsidRPr="00F042B4">
        <w:rPr>
          <w:sz w:val="96"/>
          <w:szCs w:val="88"/>
        </w:rPr>
        <w:t>sarladık</w:t>
      </w:r>
      <w:r w:rsidR="00B03FDC" w:rsidRPr="0081633F">
        <w:rPr>
          <w:sz w:val="88"/>
          <w:szCs w:val="88"/>
        </w:rPr>
        <w:t>.</w:t>
      </w:r>
    </w:p>
    <w:p w:rsidR="0026088D" w:rsidRPr="0081633F" w:rsidRDefault="0026088D" w:rsidP="002E7FA6">
      <w:pPr>
        <w:pStyle w:val="Trnak"/>
        <w:rPr>
          <w:color w:val="262626" w:themeColor="text1" w:themeTint="D9"/>
          <w:sz w:val="200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E7FA6" w:rsidRPr="0081633F" w:rsidRDefault="002E7FA6" w:rsidP="002E7FA6">
      <w:pPr>
        <w:pStyle w:val="Trnak"/>
        <w:rPr>
          <w:b/>
          <w:color w:val="262626" w:themeColor="text1" w:themeTint="D9"/>
          <w:sz w:val="220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1633F">
        <w:rPr>
          <w:b/>
          <w:color w:val="262626" w:themeColor="text1" w:themeTint="D9"/>
          <w:sz w:val="180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PROJENİN ADI</w:t>
      </w:r>
    </w:p>
    <w:p w:rsidR="002E7FA6" w:rsidRPr="0081633F" w:rsidRDefault="00F042B4" w:rsidP="002E7FA6">
      <w:pPr>
        <w:ind w:left="-993" w:right="-1024"/>
        <w:jc w:val="center"/>
        <w:rPr>
          <w:noProof/>
          <w:sz w:val="144"/>
          <w:szCs w:val="234"/>
          <w:lang w:eastAsia="tr-TR"/>
        </w:rPr>
      </w:pPr>
      <w:r>
        <w:rPr>
          <w:noProof/>
          <w:sz w:val="144"/>
          <w:szCs w:val="234"/>
          <w:lang w:eastAsia="tr-TR"/>
        </w:rPr>
        <w:t>Güneş Ocağı</w:t>
      </w:r>
    </w:p>
    <w:p w:rsidR="002E7FA6" w:rsidRPr="0081633F" w:rsidRDefault="002E7FA6" w:rsidP="002E7FA6">
      <w:pPr>
        <w:pStyle w:val="Trnak"/>
        <w:rPr>
          <w:b/>
          <w:color w:val="262626" w:themeColor="text1" w:themeTint="D9"/>
          <w:sz w:val="160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1633F">
        <w:rPr>
          <w:b/>
          <w:color w:val="262626" w:themeColor="text1" w:themeTint="D9"/>
          <w:sz w:val="160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MALZEMELER</w:t>
      </w:r>
    </w:p>
    <w:p w:rsidR="00B03FDC" w:rsidRDefault="00F042B4" w:rsidP="002E7FA6">
      <w:pPr>
        <w:pStyle w:val="ListeParagraf"/>
        <w:numPr>
          <w:ilvl w:val="0"/>
          <w:numId w:val="1"/>
        </w:numPr>
        <w:spacing w:line="240" w:lineRule="auto"/>
        <w:jc w:val="center"/>
        <w:rPr>
          <w:sz w:val="56"/>
          <w:szCs w:val="72"/>
        </w:rPr>
      </w:pPr>
      <w:r>
        <w:rPr>
          <w:sz w:val="56"/>
          <w:szCs w:val="72"/>
        </w:rPr>
        <w:t>Çanak anten</w:t>
      </w:r>
    </w:p>
    <w:p w:rsidR="00F042B4" w:rsidRDefault="00F042B4" w:rsidP="002E7FA6">
      <w:pPr>
        <w:pStyle w:val="ListeParagraf"/>
        <w:numPr>
          <w:ilvl w:val="0"/>
          <w:numId w:val="1"/>
        </w:numPr>
        <w:spacing w:line="240" w:lineRule="auto"/>
        <w:jc w:val="center"/>
        <w:rPr>
          <w:sz w:val="56"/>
          <w:szCs w:val="72"/>
        </w:rPr>
      </w:pPr>
      <w:r>
        <w:rPr>
          <w:sz w:val="56"/>
          <w:szCs w:val="72"/>
        </w:rPr>
        <w:t>Alüminyum folyo</w:t>
      </w:r>
    </w:p>
    <w:p w:rsidR="00F042B4" w:rsidRDefault="00F042B4" w:rsidP="002E7FA6">
      <w:pPr>
        <w:pStyle w:val="ListeParagraf"/>
        <w:numPr>
          <w:ilvl w:val="0"/>
          <w:numId w:val="1"/>
        </w:numPr>
        <w:spacing w:line="240" w:lineRule="auto"/>
        <w:jc w:val="center"/>
        <w:rPr>
          <w:sz w:val="56"/>
          <w:szCs w:val="72"/>
        </w:rPr>
      </w:pPr>
      <w:r>
        <w:rPr>
          <w:sz w:val="56"/>
          <w:szCs w:val="72"/>
        </w:rPr>
        <w:t>Siyah tencere</w:t>
      </w:r>
    </w:p>
    <w:p w:rsidR="00F042B4" w:rsidRPr="0081633F" w:rsidRDefault="00F042B4" w:rsidP="002E7FA6">
      <w:pPr>
        <w:pStyle w:val="ListeParagraf"/>
        <w:numPr>
          <w:ilvl w:val="0"/>
          <w:numId w:val="1"/>
        </w:numPr>
        <w:spacing w:line="240" w:lineRule="auto"/>
        <w:jc w:val="center"/>
        <w:rPr>
          <w:sz w:val="56"/>
          <w:szCs w:val="72"/>
        </w:rPr>
      </w:pPr>
      <w:r>
        <w:rPr>
          <w:sz w:val="56"/>
          <w:szCs w:val="72"/>
        </w:rPr>
        <w:t xml:space="preserve">Termometre </w:t>
      </w:r>
    </w:p>
    <w:p w:rsidR="00B03FDC" w:rsidRPr="0081633F" w:rsidRDefault="00B03FDC" w:rsidP="00B03FDC">
      <w:pPr>
        <w:spacing w:line="240" w:lineRule="auto"/>
        <w:ind w:left="360"/>
        <w:rPr>
          <w:b/>
          <w:sz w:val="56"/>
          <w:szCs w:val="72"/>
        </w:rPr>
      </w:pPr>
    </w:p>
    <w:p w:rsidR="007E13CC" w:rsidRPr="0081633F" w:rsidRDefault="007E13CC" w:rsidP="00023B47">
      <w:pPr>
        <w:rPr>
          <w:b/>
        </w:rPr>
      </w:pPr>
    </w:p>
    <w:p w:rsidR="007E13CC" w:rsidRPr="0081633F" w:rsidRDefault="007E13CC" w:rsidP="00023B47">
      <w:pPr>
        <w:rPr>
          <w:b/>
        </w:rPr>
      </w:pPr>
    </w:p>
    <w:p w:rsidR="0026088D" w:rsidRPr="0081633F" w:rsidRDefault="0026088D" w:rsidP="0026088D">
      <w:pPr>
        <w:pStyle w:val="Trnak"/>
        <w:rPr>
          <w:b/>
          <w:color w:val="262626" w:themeColor="text1" w:themeTint="D9"/>
          <w:sz w:val="180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1633F">
        <w:rPr>
          <w:b/>
          <w:color w:val="262626" w:themeColor="text1" w:themeTint="D9"/>
          <w:sz w:val="180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PROJE SONUÇLARI</w:t>
      </w:r>
    </w:p>
    <w:p w:rsidR="007E13CC" w:rsidRPr="00F042B4" w:rsidRDefault="00F042B4" w:rsidP="0024343F">
      <w:pPr>
        <w:jc w:val="center"/>
        <w:rPr>
          <w:sz w:val="160"/>
          <w:szCs w:val="110"/>
        </w:rPr>
      </w:pPr>
      <w:r w:rsidRPr="00F042B4">
        <w:rPr>
          <w:rFonts w:ascii="Verdana" w:hAnsi="Verdana"/>
          <w:color w:val="000000"/>
          <w:sz w:val="96"/>
          <w:szCs w:val="110"/>
          <w:shd w:val="clear" w:color="auto" w:fill="FFFFFF"/>
        </w:rPr>
        <w:t xml:space="preserve">Güneşten gelen ışınlar tek nokta üzerinde toplanarak tencerede ısı enerjisine </w:t>
      </w:r>
      <w:proofErr w:type="spellStart"/>
      <w:proofErr w:type="gramStart"/>
      <w:r w:rsidRPr="00F042B4">
        <w:rPr>
          <w:rFonts w:ascii="Verdana" w:hAnsi="Verdana"/>
          <w:color w:val="000000"/>
          <w:sz w:val="96"/>
          <w:szCs w:val="110"/>
          <w:shd w:val="clear" w:color="auto" w:fill="FFFFFF"/>
        </w:rPr>
        <w:t>dönüştürüldü.</w:t>
      </w:r>
      <w:r>
        <w:rPr>
          <w:rFonts w:ascii="Verdana" w:hAnsi="Verdana"/>
          <w:color w:val="000000"/>
          <w:sz w:val="96"/>
          <w:szCs w:val="110"/>
          <w:shd w:val="clear" w:color="auto" w:fill="FFFFFF"/>
        </w:rPr>
        <w:t>İçinde</w:t>
      </w:r>
      <w:proofErr w:type="spellEnd"/>
      <w:proofErr w:type="gramEnd"/>
      <w:r>
        <w:rPr>
          <w:rFonts w:ascii="Verdana" w:hAnsi="Verdana"/>
          <w:color w:val="000000"/>
          <w:sz w:val="96"/>
          <w:szCs w:val="110"/>
          <w:shd w:val="clear" w:color="auto" w:fill="FFFFFF"/>
        </w:rPr>
        <w:t xml:space="preserve"> bulunan suyun sıcaklığı arttı</w:t>
      </w:r>
    </w:p>
    <w:p w:rsidR="007E13CC" w:rsidRPr="0081633F" w:rsidRDefault="007E13CC" w:rsidP="00023B47">
      <w:pPr>
        <w:rPr>
          <w:b/>
        </w:rPr>
      </w:pPr>
    </w:p>
    <w:p w:rsidR="00A06316" w:rsidRPr="0081633F" w:rsidRDefault="00A06316" w:rsidP="00A06316">
      <w:pPr>
        <w:pStyle w:val="Trnak"/>
        <w:rPr>
          <w:b/>
          <w:color w:val="262626" w:themeColor="text1" w:themeTint="D9"/>
          <w:sz w:val="144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1633F">
        <w:rPr>
          <w:b/>
          <w:color w:val="262626" w:themeColor="text1" w:themeTint="D9"/>
          <w:sz w:val="144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SORU</w:t>
      </w:r>
    </w:p>
    <w:p w:rsidR="00023B47" w:rsidRPr="0081633F" w:rsidRDefault="00023B47" w:rsidP="00023B47">
      <w:pPr>
        <w:rPr>
          <w:b/>
        </w:rPr>
      </w:pPr>
      <w:r w:rsidRPr="0081633F">
        <w:rPr>
          <w:b/>
        </w:rPr>
        <w:t xml:space="preserve"> </w:t>
      </w:r>
    </w:p>
    <w:p w:rsidR="005C578A" w:rsidRPr="0081633F" w:rsidRDefault="00F042B4" w:rsidP="001B4934">
      <w:pPr>
        <w:jc w:val="center"/>
        <w:rPr>
          <w:sz w:val="20"/>
        </w:rPr>
      </w:pPr>
      <w:r>
        <w:rPr>
          <w:sz w:val="72"/>
          <w:szCs w:val="88"/>
        </w:rPr>
        <w:t>Güneşten faydalanılarak ı</w:t>
      </w:r>
      <w:r w:rsidR="0024343F" w:rsidRPr="0081633F">
        <w:rPr>
          <w:sz w:val="72"/>
          <w:szCs w:val="88"/>
        </w:rPr>
        <w:t>sı enerjisi</w:t>
      </w:r>
      <w:r>
        <w:rPr>
          <w:sz w:val="72"/>
          <w:szCs w:val="88"/>
        </w:rPr>
        <w:t xml:space="preserve"> üretebilir miyiz</w:t>
      </w:r>
      <w:r w:rsidR="00A472DD" w:rsidRPr="0081633F">
        <w:rPr>
          <w:sz w:val="52"/>
          <w:szCs w:val="110"/>
        </w:rPr>
        <w:t>?</w:t>
      </w:r>
    </w:p>
    <w:p w:rsidR="005C578A" w:rsidRPr="0081633F" w:rsidRDefault="005C578A" w:rsidP="005C578A">
      <w:pPr>
        <w:pStyle w:val="Trnak"/>
        <w:rPr>
          <w:b/>
          <w:color w:val="262626" w:themeColor="text1" w:themeTint="D9"/>
          <w:sz w:val="144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1633F">
        <w:rPr>
          <w:b/>
          <w:color w:val="262626" w:themeColor="text1" w:themeTint="D9"/>
          <w:sz w:val="144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HİPOTEZ</w:t>
      </w:r>
    </w:p>
    <w:p w:rsidR="005C578A" w:rsidRPr="0081633F" w:rsidRDefault="00F042B4" w:rsidP="005C578A">
      <w:pPr>
        <w:jc w:val="center"/>
        <w:rPr>
          <w:sz w:val="24"/>
        </w:rPr>
      </w:pPr>
      <w:r>
        <w:rPr>
          <w:sz w:val="72"/>
          <w:szCs w:val="110"/>
        </w:rPr>
        <w:t>Çukur aynanın ışınları toplama özelliğinden ve parlak maddelerin yansıtma özelliğinden faydalanılarak Güneş ışınlarından ısı enerjisi elde edilir</w:t>
      </w:r>
    </w:p>
    <w:p w:rsidR="005C578A" w:rsidRPr="0081633F" w:rsidRDefault="005C578A" w:rsidP="005C578A">
      <w:pPr>
        <w:rPr>
          <w:b/>
        </w:rPr>
      </w:pPr>
    </w:p>
    <w:p w:rsidR="005C578A" w:rsidRPr="0081633F" w:rsidRDefault="005C578A" w:rsidP="005C578A">
      <w:pPr>
        <w:rPr>
          <w:b/>
        </w:rPr>
      </w:pPr>
    </w:p>
    <w:p w:rsidR="00690473" w:rsidRPr="0081633F" w:rsidRDefault="00023B47" w:rsidP="001B4934">
      <w:pPr>
        <w:jc w:val="center"/>
        <w:rPr>
          <w:b/>
          <w:sz w:val="110"/>
          <w:szCs w:val="110"/>
        </w:rPr>
      </w:pPr>
      <w:r w:rsidRPr="0081633F">
        <w:rPr>
          <w:b/>
        </w:rPr>
        <w:br w:type="page"/>
      </w:r>
    </w:p>
    <w:p w:rsidR="00023B47" w:rsidRPr="0081633F" w:rsidRDefault="00023B47" w:rsidP="002E7FA6">
      <w:pPr>
        <w:rPr>
          <w:b/>
        </w:rPr>
      </w:pPr>
      <w:r w:rsidRPr="0081633F">
        <w:rPr>
          <w:b/>
        </w:rPr>
        <w:lastRenderedPageBreak/>
        <w:t xml:space="preserve"> </w:t>
      </w:r>
    </w:p>
    <w:p w:rsidR="00A06316" w:rsidRPr="0081633F" w:rsidRDefault="00A06316" w:rsidP="00A06316">
      <w:pPr>
        <w:pStyle w:val="Trnak"/>
        <w:rPr>
          <w:b/>
          <w:color w:val="262626" w:themeColor="text1" w:themeTint="D9"/>
          <w:sz w:val="180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1633F">
        <w:rPr>
          <w:b/>
          <w:color w:val="262626" w:themeColor="text1" w:themeTint="D9"/>
          <w:sz w:val="180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UYGULAMA ŞEKLİ</w:t>
      </w:r>
    </w:p>
    <w:p w:rsidR="0024343F" w:rsidRPr="0067737F" w:rsidRDefault="0067737F" w:rsidP="0067737F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52525"/>
          <w:sz w:val="72"/>
          <w:szCs w:val="21"/>
          <w:shd w:val="clear" w:color="auto" w:fill="FFFFFF"/>
        </w:rPr>
      </w:pPr>
      <w:r w:rsidRPr="0067737F">
        <w:rPr>
          <w:rFonts w:ascii="Arial" w:hAnsi="Arial" w:cs="Arial"/>
          <w:color w:val="252525"/>
          <w:sz w:val="72"/>
          <w:szCs w:val="21"/>
          <w:shd w:val="clear" w:color="auto" w:fill="FFFFFF"/>
        </w:rPr>
        <w:t>Parlatılmış</w:t>
      </w:r>
      <w:r w:rsidRPr="0067737F">
        <w:rPr>
          <w:rStyle w:val="apple-converted-space"/>
          <w:rFonts w:ascii="Arial" w:hAnsi="Arial" w:cs="Arial"/>
          <w:color w:val="252525"/>
          <w:sz w:val="72"/>
          <w:szCs w:val="21"/>
          <w:shd w:val="clear" w:color="auto" w:fill="FFFFFF"/>
        </w:rPr>
        <w:t> </w:t>
      </w:r>
      <w:hyperlink r:id="rId6" w:tooltip="Cam" w:history="1">
        <w:r w:rsidRPr="0067737F">
          <w:rPr>
            <w:rStyle w:val="Kpr"/>
            <w:rFonts w:ascii="Arial" w:hAnsi="Arial" w:cs="Arial"/>
            <w:color w:val="0B0080"/>
            <w:sz w:val="72"/>
            <w:szCs w:val="21"/>
            <w:shd w:val="clear" w:color="auto" w:fill="FFFFFF"/>
          </w:rPr>
          <w:t>cam</w:t>
        </w:r>
      </w:hyperlink>
      <w:r w:rsidRPr="0067737F">
        <w:rPr>
          <w:rFonts w:ascii="Arial" w:hAnsi="Arial" w:cs="Arial"/>
          <w:color w:val="252525"/>
          <w:sz w:val="72"/>
          <w:szCs w:val="21"/>
          <w:shd w:val="clear" w:color="auto" w:fill="FFFFFF"/>
        </w:rPr>
        <w:t>, metal veya metal folyo gibi yansıtıcılarla ışık tek bir yere odaklanır.</w:t>
      </w:r>
    </w:p>
    <w:p w:rsidR="0067737F" w:rsidRPr="0067737F" w:rsidRDefault="0067737F" w:rsidP="0067737F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52525"/>
          <w:sz w:val="72"/>
          <w:szCs w:val="21"/>
          <w:shd w:val="clear" w:color="auto" w:fill="FFFFFF"/>
        </w:rPr>
      </w:pPr>
      <w:r w:rsidRPr="0067737F">
        <w:rPr>
          <w:rFonts w:ascii="Arial" w:hAnsi="Arial" w:cs="Arial"/>
          <w:color w:val="252525"/>
          <w:sz w:val="72"/>
          <w:szCs w:val="21"/>
          <w:shd w:val="clear" w:color="auto" w:fill="FFFFFF"/>
        </w:rPr>
        <w:t xml:space="preserve">Siyah renkli veya </w:t>
      </w:r>
      <w:r w:rsidRPr="0067737F">
        <w:rPr>
          <w:rFonts w:ascii="Arial" w:hAnsi="Arial" w:cs="Arial"/>
          <w:color w:val="252525"/>
          <w:sz w:val="72"/>
          <w:szCs w:val="21"/>
          <w:shd w:val="clear" w:color="auto" w:fill="FFFFFF"/>
        </w:rPr>
        <w:t xml:space="preserve">ışığı </w:t>
      </w:r>
      <w:r w:rsidRPr="0067737F">
        <w:rPr>
          <w:rFonts w:ascii="Arial" w:hAnsi="Arial" w:cs="Arial"/>
          <w:color w:val="252525"/>
          <w:sz w:val="72"/>
          <w:szCs w:val="21"/>
          <w:shd w:val="clear" w:color="auto" w:fill="FFFFFF"/>
        </w:rPr>
        <w:t xml:space="preserve">az yansıtan bir yüzeyi olan yemek </w:t>
      </w:r>
      <w:proofErr w:type="gramStart"/>
      <w:r w:rsidRPr="0067737F">
        <w:rPr>
          <w:rFonts w:ascii="Arial" w:hAnsi="Arial" w:cs="Arial"/>
          <w:color w:val="252525"/>
          <w:sz w:val="72"/>
          <w:szCs w:val="21"/>
          <w:shd w:val="clear" w:color="auto" w:fill="FFFFFF"/>
        </w:rPr>
        <w:t>kab</w:t>
      </w:r>
      <w:r w:rsidRPr="0067737F">
        <w:rPr>
          <w:rFonts w:ascii="Arial" w:hAnsi="Arial" w:cs="Arial"/>
          <w:color w:val="252525"/>
          <w:sz w:val="72"/>
          <w:szCs w:val="21"/>
          <w:shd w:val="clear" w:color="auto" w:fill="FFFFFF"/>
        </w:rPr>
        <w:t xml:space="preserve">ını </w:t>
      </w:r>
      <w:r w:rsidRPr="0067737F">
        <w:rPr>
          <w:rFonts w:ascii="Arial" w:hAnsi="Arial" w:cs="Arial"/>
          <w:color w:val="252525"/>
          <w:sz w:val="72"/>
          <w:szCs w:val="21"/>
          <w:shd w:val="clear" w:color="auto" w:fill="FFFFFF"/>
        </w:rPr>
        <w:t>, ışığın</w:t>
      </w:r>
      <w:proofErr w:type="gramEnd"/>
      <w:r w:rsidRPr="0067737F">
        <w:rPr>
          <w:rFonts w:ascii="Arial" w:hAnsi="Arial" w:cs="Arial"/>
          <w:color w:val="252525"/>
          <w:sz w:val="72"/>
          <w:szCs w:val="21"/>
          <w:shd w:val="clear" w:color="auto" w:fill="FFFFFF"/>
        </w:rPr>
        <w:t xml:space="preserve"> odaklandığı yer</w:t>
      </w:r>
      <w:r w:rsidRPr="0067737F">
        <w:rPr>
          <w:rFonts w:ascii="Arial" w:hAnsi="Arial" w:cs="Arial"/>
          <w:color w:val="252525"/>
          <w:sz w:val="72"/>
          <w:szCs w:val="21"/>
          <w:shd w:val="clear" w:color="auto" w:fill="FFFFFF"/>
        </w:rPr>
        <w:t>e sabitledik</w:t>
      </w:r>
    </w:p>
    <w:p w:rsidR="0067737F" w:rsidRPr="0067737F" w:rsidRDefault="0067737F" w:rsidP="0067737F">
      <w:pPr>
        <w:pStyle w:val="NormalWeb"/>
        <w:spacing w:before="0" w:beforeAutospacing="0" w:after="0" w:afterAutospacing="0"/>
        <w:jc w:val="center"/>
        <w:rPr>
          <w:sz w:val="300"/>
          <w:szCs w:val="88"/>
        </w:rPr>
      </w:pPr>
      <w:r w:rsidRPr="0067737F">
        <w:rPr>
          <w:rFonts w:ascii="Arial" w:hAnsi="Arial" w:cs="Arial"/>
          <w:color w:val="252525"/>
          <w:sz w:val="72"/>
          <w:szCs w:val="21"/>
          <w:shd w:val="clear" w:color="auto" w:fill="FFFFFF"/>
        </w:rPr>
        <w:t>Termometre ile son sıcaklığı ölçtük</w:t>
      </w:r>
    </w:p>
    <w:p w:rsidR="00023B47" w:rsidRPr="0081633F" w:rsidRDefault="00023B47" w:rsidP="002E6D62">
      <w:pPr>
        <w:jc w:val="center"/>
        <w:rPr>
          <w:b/>
          <w:sz w:val="86"/>
          <w:szCs w:val="86"/>
        </w:rPr>
      </w:pPr>
      <w:r w:rsidRPr="0081633F">
        <w:rPr>
          <w:b/>
          <w:sz w:val="86"/>
          <w:szCs w:val="86"/>
        </w:rPr>
        <w:br w:type="page"/>
      </w:r>
    </w:p>
    <w:p w:rsidR="0026088D" w:rsidRPr="0081633F" w:rsidRDefault="0026088D" w:rsidP="0026088D">
      <w:pPr>
        <w:pStyle w:val="Trnak"/>
        <w:rPr>
          <w:b/>
          <w:color w:val="262626" w:themeColor="text1" w:themeTint="D9"/>
          <w:sz w:val="146"/>
          <w:szCs w:val="14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1633F">
        <w:rPr>
          <w:b/>
          <w:color w:val="262626" w:themeColor="text1" w:themeTint="D9"/>
          <w:sz w:val="146"/>
          <w:szCs w:val="14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ÖNERİ ve BEKLENTİLER</w:t>
      </w:r>
    </w:p>
    <w:p w:rsidR="0026088D" w:rsidRPr="0067737F" w:rsidRDefault="0067737F" w:rsidP="0026088D">
      <w:pPr>
        <w:pStyle w:val="Trnak"/>
        <w:rPr>
          <w:i w:val="0"/>
          <w:sz w:val="96"/>
          <w:szCs w:val="92"/>
        </w:rPr>
      </w:pPr>
      <w:r w:rsidRPr="0067737F">
        <w:rPr>
          <w:i w:val="0"/>
          <w:sz w:val="96"/>
          <w:szCs w:val="92"/>
        </w:rPr>
        <w:t>Tencereyi ışınların daha iyi geldiği yere bırakmak gerek. Ayrıca daha büyük yüzey kullanırsak daha fazla enerji elde edebiliriz.</w:t>
      </w:r>
    </w:p>
    <w:p w:rsidR="0026088D" w:rsidRPr="0081633F" w:rsidRDefault="0026088D" w:rsidP="0026088D">
      <w:pPr>
        <w:pStyle w:val="Trnak"/>
        <w:rPr>
          <w:b/>
          <w:sz w:val="92"/>
          <w:szCs w:val="92"/>
        </w:rPr>
      </w:pPr>
    </w:p>
    <w:p w:rsidR="0024343F" w:rsidRPr="0081633F" w:rsidRDefault="0024343F" w:rsidP="0024343F">
      <w:pPr>
        <w:rPr>
          <w:b/>
        </w:rPr>
      </w:pPr>
    </w:p>
    <w:p w:rsidR="0026088D" w:rsidRPr="0081633F" w:rsidRDefault="0026088D" w:rsidP="0026088D">
      <w:pPr>
        <w:pStyle w:val="Trnak"/>
        <w:rPr>
          <w:b/>
          <w:sz w:val="92"/>
          <w:szCs w:val="92"/>
        </w:rPr>
      </w:pPr>
    </w:p>
    <w:p w:rsidR="0026088D" w:rsidRPr="0081633F" w:rsidRDefault="0026088D" w:rsidP="0026088D">
      <w:pPr>
        <w:pStyle w:val="Trnak"/>
        <w:rPr>
          <w:b/>
          <w:color w:val="262626" w:themeColor="text1" w:themeTint="D9"/>
          <w:sz w:val="160"/>
          <w:szCs w:val="17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1633F">
        <w:rPr>
          <w:b/>
          <w:color w:val="262626" w:themeColor="text1" w:themeTint="D9"/>
          <w:sz w:val="160"/>
          <w:szCs w:val="17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KONU ARAŞTIRMASI</w:t>
      </w:r>
    </w:p>
    <w:p w:rsidR="0067737F" w:rsidRDefault="0067737F" w:rsidP="0081633F">
      <w:pPr>
        <w:spacing w:after="0" w:line="0" w:lineRule="atLeast"/>
        <w:jc w:val="center"/>
        <w:outlineLvl w:val="1"/>
        <w:rPr>
          <w:rFonts w:cs="Arial"/>
          <w:color w:val="868686"/>
          <w:sz w:val="56"/>
          <w:szCs w:val="44"/>
          <w:shd w:val="clear" w:color="auto" w:fill="FFFFFF"/>
        </w:rPr>
      </w:pPr>
      <w:r w:rsidRPr="0067737F">
        <w:rPr>
          <w:rStyle w:val="style110"/>
          <w:rFonts w:cs="Arial"/>
          <w:color w:val="868686"/>
          <w:sz w:val="56"/>
          <w:szCs w:val="44"/>
          <w:bdr w:val="none" w:sz="0" w:space="0" w:color="auto" w:frame="1"/>
          <w:shd w:val="clear" w:color="auto" w:fill="FFFFFF"/>
        </w:rPr>
        <w:t>G</w:t>
      </w:r>
      <w:r w:rsidRPr="0067737F">
        <w:rPr>
          <w:rStyle w:val="style110"/>
          <w:rFonts w:cs="Arial"/>
          <w:color w:val="868686"/>
          <w:sz w:val="56"/>
          <w:szCs w:val="44"/>
          <w:bdr w:val="none" w:sz="0" w:space="0" w:color="auto" w:frame="1"/>
          <w:shd w:val="clear" w:color="auto" w:fill="FFFFFF"/>
        </w:rPr>
        <w:t xml:space="preserve">üneş ışınlarının tek noktada toplandığında çok yüksek  bir ısı elde edildiğini biliyoruzdur. Buna bir örnek olarak elimizdeki bir mercek sayesinde yanabilen  </w:t>
      </w:r>
      <w:r w:rsidRPr="0067737F">
        <w:rPr>
          <w:rStyle w:val="style110"/>
          <w:rFonts w:cs="Arial"/>
          <w:color w:val="868686"/>
          <w:sz w:val="56"/>
          <w:szCs w:val="44"/>
          <w:bdr w:val="none" w:sz="0" w:space="0" w:color="auto" w:frame="1"/>
          <w:shd w:val="clear" w:color="auto" w:fill="FFFFFF"/>
        </w:rPr>
        <w:t>her türlü</w:t>
      </w:r>
      <w:r w:rsidRPr="0067737F">
        <w:rPr>
          <w:rStyle w:val="style110"/>
          <w:rFonts w:cs="Arial"/>
          <w:color w:val="868686"/>
          <w:sz w:val="56"/>
          <w:szCs w:val="44"/>
          <w:bdr w:val="none" w:sz="0" w:space="0" w:color="auto" w:frame="1"/>
          <w:shd w:val="clear" w:color="auto" w:fill="FFFFFF"/>
        </w:rPr>
        <w:t xml:space="preserve"> maddeyi yakmamız </w:t>
      </w:r>
      <w:r w:rsidRPr="0067737F">
        <w:rPr>
          <w:rStyle w:val="style110"/>
          <w:rFonts w:cs="Arial"/>
          <w:color w:val="868686"/>
          <w:sz w:val="56"/>
          <w:szCs w:val="44"/>
          <w:bdr w:val="none" w:sz="0" w:space="0" w:color="auto" w:frame="1"/>
          <w:shd w:val="clear" w:color="auto" w:fill="FFFFFF"/>
        </w:rPr>
        <w:t>mümkündür</w:t>
      </w:r>
      <w:r w:rsidRPr="0067737F">
        <w:rPr>
          <w:rStyle w:val="style110"/>
          <w:rFonts w:cs="Arial"/>
          <w:color w:val="868686"/>
          <w:sz w:val="56"/>
          <w:szCs w:val="44"/>
          <w:bdr w:val="none" w:sz="0" w:space="0" w:color="auto" w:frame="1"/>
          <w:shd w:val="clear" w:color="auto" w:fill="FFFFFF"/>
        </w:rPr>
        <w:t>.</w:t>
      </w:r>
      <w:r>
        <w:rPr>
          <w:rStyle w:val="style110"/>
          <w:rFonts w:cs="Arial"/>
          <w:color w:val="868686"/>
          <w:sz w:val="56"/>
          <w:szCs w:val="44"/>
          <w:bdr w:val="none" w:sz="0" w:space="0" w:color="auto" w:frame="1"/>
          <w:shd w:val="clear" w:color="auto" w:fill="FFFFFF"/>
        </w:rPr>
        <w:t xml:space="preserve"> </w:t>
      </w:r>
      <w:r w:rsidRPr="0067737F">
        <w:rPr>
          <w:rStyle w:val="style110"/>
          <w:rFonts w:cs="Arial"/>
          <w:color w:val="868686"/>
          <w:sz w:val="56"/>
          <w:szCs w:val="44"/>
          <w:bdr w:val="none" w:sz="0" w:space="0" w:color="auto" w:frame="1"/>
          <w:shd w:val="clear" w:color="auto" w:fill="FFFFFF"/>
        </w:rPr>
        <w:t>Güneş ocaklarının mantığı</w:t>
      </w:r>
      <w:r>
        <w:rPr>
          <w:rStyle w:val="style110"/>
          <w:rFonts w:cs="Arial"/>
          <w:color w:val="868686"/>
          <w:sz w:val="56"/>
          <w:szCs w:val="44"/>
          <w:bdr w:val="none" w:sz="0" w:space="0" w:color="auto" w:frame="1"/>
          <w:shd w:val="clear" w:color="auto" w:fill="FFFFFF"/>
        </w:rPr>
        <w:t xml:space="preserve"> </w:t>
      </w:r>
      <w:r w:rsidRPr="0067737F">
        <w:rPr>
          <w:rStyle w:val="style110"/>
          <w:rFonts w:cs="Arial"/>
          <w:color w:val="868686"/>
          <w:sz w:val="56"/>
          <w:szCs w:val="44"/>
          <w:bdr w:val="none" w:sz="0" w:space="0" w:color="auto" w:frame="1"/>
          <w:shd w:val="clear" w:color="auto" w:fill="FFFFFF"/>
        </w:rPr>
        <w:t>da aynı temele dayanır. Geniş alandaki güneş ışınlarını bir noktada toplayarak 130-140 derecelere varan ısı elde edilir. Aslında çoğumuza yabancı bir terim olmasına rağmen özellikle</w:t>
      </w:r>
      <w:r>
        <w:rPr>
          <w:rStyle w:val="style110"/>
          <w:rFonts w:cs="Arial"/>
          <w:color w:val="868686"/>
          <w:sz w:val="56"/>
          <w:szCs w:val="44"/>
          <w:bdr w:val="none" w:sz="0" w:space="0" w:color="auto" w:frame="1"/>
          <w:shd w:val="clear" w:color="auto" w:fill="FFFFFF"/>
        </w:rPr>
        <w:t xml:space="preserve"> </w:t>
      </w:r>
      <w:r w:rsidRPr="0067737F">
        <w:rPr>
          <w:rFonts w:cs="Arial"/>
          <w:color w:val="868686"/>
          <w:sz w:val="56"/>
          <w:szCs w:val="44"/>
          <w:shd w:val="clear" w:color="auto" w:fill="FFFFFF"/>
        </w:rPr>
        <w:t>Çin,</w:t>
      </w:r>
      <w:r>
        <w:rPr>
          <w:rFonts w:cs="Arial"/>
          <w:color w:val="868686"/>
          <w:sz w:val="56"/>
          <w:szCs w:val="44"/>
          <w:shd w:val="clear" w:color="auto" w:fill="FFFFFF"/>
        </w:rPr>
        <w:t xml:space="preserve"> </w:t>
      </w:r>
      <w:r w:rsidRPr="0067737F">
        <w:rPr>
          <w:rFonts w:cs="Arial"/>
          <w:color w:val="868686"/>
          <w:sz w:val="56"/>
          <w:szCs w:val="44"/>
          <w:shd w:val="clear" w:color="auto" w:fill="FFFFFF"/>
        </w:rPr>
        <w:t>Hindistan ve</w:t>
      </w:r>
      <w:r w:rsidRPr="0067737F">
        <w:rPr>
          <w:rStyle w:val="apple-converted-space"/>
          <w:rFonts w:cs="Arial"/>
          <w:color w:val="868686"/>
          <w:sz w:val="56"/>
          <w:szCs w:val="44"/>
          <w:shd w:val="clear" w:color="auto" w:fill="FFFFFF"/>
        </w:rPr>
        <w:t> </w:t>
      </w:r>
      <w:r w:rsidRPr="0067737F">
        <w:rPr>
          <w:rStyle w:val="style110"/>
          <w:rFonts w:cs="Arial"/>
          <w:color w:val="868686"/>
          <w:sz w:val="56"/>
          <w:szCs w:val="44"/>
          <w:bdr w:val="none" w:sz="0" w:space="0" w:color="auto" w:frame="1"/>
          <w:shd w:val="clear" w:color="auto" w:fill="FFFFFF"/>
        </w:rPr>
        <w:t>Nijerya gibi sıcak ülkelerde hemen hemen her evde kendi yaptıkları güneş ocakları mevcuttur.</w:t>
      </w:r>
      <w:r w:rsidRPr="0067737F">
        <w:rPr>
          <w:rFonts w:cs="Arial"/>
          <w:color w:val="868686"/>
          <w:sz w:val="56"/>
          <w:szCs w:val="44"/>
          <w:shd w:val="clear" w:color="auto" w:fill="FFFFFF"/>
        </w:rPr>
        <w:t xml:space="preserve"> </w:t>
      </w:r>
    </w:p>
    <w:p w:rsidR="00B03FDC" w:rsidRPr="0067737F" w:rsidRDefault="0067737F" w:rsidP="0081633F">
      <w:pPr>
        <w:spacing w:after="0" w:line="0" w:lineRule="atLeast"/>
        <w:jc w:val="center"/>
        <w:outlineLvl w:val="1"/>
        <w:rPr>
          <w:color w:val="000000"/>
          <w:sz w:val="56"/>
          <w:szCs w:val="44"/>
          <w:shd w:val="clear" w:color="auto" w:fill="FFFFFF"/>
        </w:rPr>
      </w:pPr>
      <w:r w:rsidRPr="0067737F">
        <w:rPr>
          <w:rFonts w:cs="Arial"/>
          <w:color w:val="868686"/>
          <w:sz w:val="56"/>
          <w:szCs w:val="44"/>
          <w:shd w:val="clear" w:color="auto" w:fill="FFFFFF"/>
        </w:rPr>
        <w:t xml:space="preserve">Enerjinin bu kadar kısıtlı ve pahalı olduğu ülkemizde güneş ocakları </w:t>
      </w:r>
      <w:r w:rsidRPr="0067737F">
        <w:rPr>
          <w:rFonts w:cs="Arial"/>
          <w:color w:val="868686"/>
          <w:sz w:val="56"/>
          <w:szCs w:val="44"/>
          <w:shd w:val="clear" w:color="auto" w:fill="FFFFFF"/>
        </w:rPr>
        <w:t>geliştirilmeye</w:t>
      </w:r>
      <w:r w:rsidRPr="0067737F">
        <w:rPr>
          <w:rFonts w:cs="Arial"/>
          <w:color w:val="868686"/>
          <w:sz w:val="56"/>
          <w:szCs w:val="44"/>
          <w:shd w:val="clear" w:color="auto" w:fill="FFFFFF"/>
        </w:rPr>
        <w:t xml:space="preserve"> açık olduğundan çok önem kazanıyor.</w:t>
      </w:r>
    </w:p>
    <w:p w:rsidR="0067737F" w:rsidRDefault="0067737F" w:rsidP="0081633F">
      <w:pPr>
        <w:spacing w:after="0" w:line="0" w:lineRule="atLeast"/>
        <w:jc w:val="center"/>
        <w:outlineLvl w:val="1"/>
        <w:rPr>
          <w:rFonts w:ascii="Verdana" w:hAnsi="Verdana"/>
          <w:color w:val="000000"/>
          <w:sz w:val="44"/>
          <w:szCs w:val="88"/>
          <w:shd w:val="clear" w:color="auto" w:fill="FFFFFF"/>
        </w:rPr>
      </w:pPr>
    </w:p>
    <w:p w:rsidR="0067737F" w:rsidRDefault="0067737F" w:rsidP="0081633F">
      <w:pPr>
        <w:spacing w:after="0" w:line="0" w:lineRule="atLeast"/>
        <w:jc w:val="center"/>
        <w:outlineLvl w:val="1"/>
        <w:rPr>
          <w:rFonts w:ascii="Verdana" w:hAnsi="Verdana"/>
          <w:color w:val="000000"/>
          <w:sz w:val="44"/>
          <w:szCs w:val="88"/>
          <w:shd w:val="clear" w:color="auto" w:fill="FFFFFF"/>
        </w:rPr>
      </w:pPr>
    </w:p>
    <w:p w:rsidR="0067737F" w:rsidRPr="0081633F" w:rsidRDefault="0067737F" w:rsidP="0067737F">
      <w:pPr>
        <w:spacing w:after="0" w:line="0" w:lineRule="atLeast"/>
        <w:outlineLvl w:val="1"/>
        <w:rPr>
          <w:rFonts w:ascii="Verdana" w:hAnsi="Verdana"/>
          <w:color w:val="000000"/>
          <w:sz w:val="44"/>
          <w:szCs w:val="88"/>
          <w:shd w:val="clear" w:color="auto" w:fill="FFFFFF"/>
        </w:rPr>
      </w:pPr>
    </w:p>
    <w:p w:rsidR="00A06316" w:rsidRPr="0081633F" w:rsidRDefault="00A06316" w:rsidP="00A06316">
      <w:pPr>
        <w:pStyle w:val="Trnak"/>
        <w:rPr>
          <w:b/>
          <w:color w:val="262626" w:themeColor="text1" w:themeTint="D9"/>
          <w:sz w:val="170"/>
          <w:szCs w:val="17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1633F">
        <w:rPr>
          <w:b/>
          <w:color w:val="262626" w:themeColor="text1" w:themeTint="D9"/>
          <w:sz w:val="170"/>
          <w:szCs w:val="17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ANALİZ SONUÇLARI</w:t>
      </w:r>
    </w:p>
    <w:p w:rsidR="001B4934" w:rsidRPr="0081633F" w:rsidRDefault="0067737F" w:rsidP="00CC2D42">
      <w:pPr>
        <w:jc w:val="center"/>
      </w:pPr>
      <w:r w:rsidRPr="0067737F">
        <w:rPr>
          <w:rFonts w:ascii="Arial" w:hAnsi="Arial" w:cs="Arial"/>
          <w:color w:val="868686"/>
          <w:sz w:val="80"/>
          <w:szCs w:val="80"/>
          <w:shd w:val="clear" w:color="auto" w:fill="FFFFFF"/>
        </w:rPr>
        <w:t xml:space="preserve">Parabolik ocaklar  çanak şeklinde olup; en yüksek ısıyı elde eden ocaklardır. Güneşi sürekli takip etmesi gerektiğinden  özellikle kısa süreli pişirmelerde ideal </w:t>
      </w:r>
      <w:proofErr w:type="spellStart"/>
      <w:r w:rsidRPr="0067737F">
        <w:rPr>
          <w:rFonts w:ascii="Arial" w:hAnsi="Arial" w:cs="Arial"/>
          <w:color w:val="868686"/>
          <w:sz w:val="80"/>
          <w:szCs w:val="80"/>
          <w:shd w:val="clear" w:color="auto" w:fill="FFFFFF"/>
        </w:rPr>
        <w:t>dir</w:t>
      </w:r>
      <w:proofErr w:type="spellEnd"/>
      <w:r w:rsidRPr="0067737F">
        <w:rPr>
          <w:rFonts w:ascii="Arial" w:hAnsi="Arial" w:cs="Arial"/>
          <w:color w:val="868686"/>
          <w:sz w:val="80"/>
          <w:szCs w:val="80"/>
          <w:shd w:val="clear" w:color="auto" w:fill="FFFFFF"/>
        </w:rPr>
        <w:t>.  Çok yüksek ısı verdikleri için odak noktasına temas edilmemelidir. Maliyeti diğer ocaklara nazaran yüksektir</w:t>
      </w:r>
      <w:r>
        <w:rPr>
          <w:rFonts w:ascii="Arial" w:hAnsi="Arial" w:cs="Arial"/>
          <w:color w:val="868686"/>
          <w:sz w:val="26"/>
          <w:szCs w:val="26"/>
          <w:shd w:val="clear" w:color="auto" w:fill="FFFFFF"/>
        </w:rPr>
        <w:t>.</w:t>
      </w:r>
      <w:r w:rsidR="001B4934" w:rsidRPr="0081633F">
        <w:br w:type="page"/>
      </w:r>
    </w:p>
    <w:p w:rsidR="001F2181" w:rsidRPr="0081633F" w:rsidRDefault="001F2181" w:rsidP="00A514CD">
      <w:pPr>
        <w:jc w:val="center"/>
        <w:rPr>
          <w:b/>
        </w:rPr>
      </w:pPr>
    </w:p>
    <w:p w:rsidR="00A06316" w:rsidRPr="0081633F" w:rsidRDefault="00A06316" w:rsidP="00A06316">
      <w:pPr>
        <w:jc w:val="center"/>
        <w:rPr>
          <w:b/>
        </w:rPr>
      </w:pPr>
    </w:p>
    <w:p w:rsidR="00A514CD" w:rsidRPr="0081633F" w:rsidRDefault="00A514CD" w:rsidP="001B4934">
      <w:pPr>
        <w:jc w:val="center"/>
        <w:rPr>
          <w:b/>
        </w:rPr>
      </w:pPr>
    </w:p>
    <w:p w:rsidR="00A06316" w:rsidRPr="0081633F" w:rsidRDefault="00A06316" w:rsidP="00A06316">
      <w:pPr>
        <w:pStyle w:val="Trnak"/>
        <w:rPr>
          <w:b/>
          <w:color w:val="262626" w:themeColor="text1" w:themeTint="D9"/>
          <w:sz w:val="146"/>
          <w:szCs w:val="14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1633F">
        <w:rPr>
          <w:b/>
          <w:color w:val="262626" w:themeColor="text1" w:themeTint="D9"/>
          <w:sz w:val="146"/>
          <w:szCs w:val="14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Proje Danışmanı</w:t>
      </w:r>
    </w:p>
    <w:p w:rsidR="00A514CD" w:rsidRPr="0081633F" w:rsidRDefault="0081633F" w:rsidP="00A514CD">
      <w:pPr>
        <w:jc w:val="center"/>
        <w:rPr>
          <w:sz w:val="112"/>
          <w:szCs w:val="112"/>
        </w:rPr>
      </w:pPr>
      <w:r w:rsidRPr="0081633F">
        <w:rPr>
          <w:sz w:val="112"/>
          <w:szCs w:val="112"/>
        </w:rPr>
        <w:t>MUSTAFA PARLAR</w:t>
      </w:r>
    </w:p>
    <w:p w:rsidR="00A06316" w:rsidRPr="0081633F" w:rsidRDefault="00A06316" w:rsidP="00A514CD">
      <w:pPr>
        <w:jc w:val="center"/>
        <w:rPr>
          <w:b/>
          <w:sz w:val="112"/>
          <w:szCs w:val="112"/>
        </w:rPr>
      </w:pPr>
      <w:r w:rsidRPr="0081633F">
        <w:rPr>
          <w:b/>
          <w:color w:val="262626" w:themeColor="text1" w:themeTint="D9"/>
          <w:sz w:val="146"/>
          <w:szCs w:val="14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Projeyi Hazırlayanlar</w:t>
      </w:r>
    </w:p>
    <w:p w:rsidR="005C578A" w:rsidRPr="0081633F" w:rsidRDefault="0067737F" w:rsidP="00A514CD">
      <w:pPr>
        <w:jc w:val="center"/>
        <w:rPr>
          <w:sz w:val="112"/>
          <w:szCs w:val="112"/>
        </w:rPr>
      </w:pPr>
      <w:r>
        <w:rPr>
          <w:sz w:val="112"/>
          <w:szCs w:val="112"/>
        </w:rPr>
        <w:t>MEMİŞCAN AKUSTA</w:t>
      </w:r>
      <w:bookmarkStart w:id="0" w:name="_GoBack"/>
      <w:bookmarkEnd w:id="0"/>
    </w:p>
    <w:p w:rsidR="005C578A" w:rsidRPr="0081633F" w:rsidRDefault="005C578A" w:rsidP="005C578A">
      <w:pPr>
        <w:rPr>
          <w:b/>
        </w:rPr>
      </w:pPr>
    </w:p>
    <w:p w:rsidR="00023B47" w:rsidRPr="0081633F" w:rsidRDefault="00023B47" w:rsidP="005C578A">
      <w:pPr>
        <w:jc w:val="center"/>
        <w:rPr>
          <w:b/>
          <w:sz w:val="112"/>
          <w:szCs w:val="112"/>
        </w:rPr>
      </w:pPr>
    </w:p>
    <w:sectPr w:rsidR="00023B47" w:rsidRPr="0081633F" w:rsidSect="00CD38D3">
      <w:pgSz w:w="16838" w:h="11906" w:orient="landscape"/>
      <w:pgMar w:top="426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60CB0"/>
    <w:multiLevelType w:val="hybridMultilevel"/>
    <w:tmpl w:val="D850176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D3"/>
    <w:rsid w:val="00023B47"/>
    <w:rsid w:val="0002503D"/>
    <w:rsid w:val="00071F1F"/>
    <w:rsid w:val="001B4934"/>
    <w:rsid w:val="001F2181"/>
    <w:rsid w:val="0024343F"/>
    <w:rsid w:val="0026088D"/>
    <w:rsid w:val="002E4E1B"/>
    <w:rsid w:val="002E6D62"/>
    <w:rsid w:val="002E7FA6"/>
    <w:rsid w:val="003751A1"/>
    <w:rsid w:val="005C578A"/>
    <w:rsid w:val="0067737F"/>
    <w:rsid w:val="00690473"/>
    <w:rsid w:val="007E13CC"/>
    <w:rsid w:val="0081633F"/>
    <w:rsid w:val="008272C5"/>
    <w:rsid w:val="00A06316"/>
    <w:rsid w:val="00A472DD"/>
    <w:rsid w:val="00A514CD"/>
    <w:rsid w:val="00B03FDC"/>
    <w:rsid w:val="00CC2D42"/>
    <w:rsid w:val="00CD38D3"/>
    <w:rsid w:val="00E72D92"/>
    <w:rsid w:val="00ED0032"/>
    <w:rsid w:val="00F042B4"/>
    <w:rsid w:val="00FB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rnak">
    <w:name w:val="Quote"/>
    <w:basedOn w:val="Normal"/>
    <w:next w:val="Normal"/>
    <w:link w:val="TrnakChar"/>
    <w:uiPriority w:val="29"/>
    <w:qFormat/>
    <w:rsid w:val="00CD38D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CD38D3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69047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90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2">
    <w:name w:val="font2"/>
    <w:basedOn w:val="VarsaylanParagrafYazTipi"/>
    <w:rsid w:val="00690473"/>
  </w:style>
  <w:style w:type="character" w:styleId="Gl">
    <w:name w:val="Strong"/>
    <w:basedOn w:val="VarsaylanParagrafYazTipi"/>
    <w:uiPriority w:val="22"/>
    <w:qFormat/>
    <w:rsid w:val="00690473"/>
    <w:rPr>
      <w:b/>
      <w:bCs/>
    </w:rPr>
  </w:style>
  <w:style w:type="character" w:styleId="Kpr">
    <w:name w:val="Hyperlink"/>
    <w:basedOn w:val="VarsaylanParagrafYazTipi"/>
    <w:uiPriority w:val="99"/>
    <w:unhideWhenUsed/>
    <w:rsid w:val="00A514CD"/>
    <w:rPr>
      <w:color w:val="0563C1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81633F"/>
  </w:style>
  <w:style w:type="paragraph" w:styleId="BalonMetni">
    <w:name w:val="Balloon Text"/>
    <w:basedOn w:val="Normal"/>
    <w:link w:val="BalonMetniChar"/>
    <w:uiPriority w:val="99"/>
    <w:semiHidden/>
    <w:unhideWhenUsed/>
    <w:rsid w:val="0081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633F"/>
    <w:rPr>
      <w:rFonts w:ascii="Tahoma" w:hAnsi="Tahoma" w:cs="Tahoma"/>
      <w:sz w:val="16"/>
      <w:szCs w:val="16"/>
    </w:rPr>
  </w:style>
  <w:style w:type="character" w:customStyle="1" w:styleId="style110">
    <w:name w:val="style110"/>
    <w:basedOn w:val="VarsaylanParagrafYazTipi"/>
    <w:rsid w:val="00677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rnak">
    <w:name w:val="Quote"/>
    <w:basedOn w:val="Normal"/>
    <w:next w:val="Normal"/>
    <w:link w:val="TrnakChar"/>
    <w:uiPriority w:val="29"/>
    <w:qFormat/>
    <w:rsid w:val="00CD38D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CD38D3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69047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90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2">
    <w:name w:val="font2"/>
    <w:basedOn w:val="VarsaylanParagrafYazTipi"/>
    <w:rsid w:val="00690473"/>
  </w:style>
  <w:style w:type="character" w:styleId="Gl">
    <w:name w:val="Strong"/>
    <w:basedOn w:val="VarsaylanParagrafYazTipi"/>
    <w:uiPriority w:val="22"/>
    <w:qFormat/>
    <w:rsid w:val="00690473"/>
    <w:rPr>
      <w:b/>
      <w:bCs/>
    </w:rPr>
  </w:style>
  <w:style w:type="character" w:styleId="Kpr">
    <w:name w:val="Hyperlink"/>
    <w:basedOn w:val="VarsaylanParagrafYazTipi"/>
    <w:uiPriority w:val="99"/>
    <w:unhideWhenUsed/>
    <w:rsid w:val="00A514CD"/>
    <w:rPr>
      <w:color w:val="0563C1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81633F"/>
  </w:style>
  <w:style w:type="paragraph" w:styleId="BalonMetni">
    <w:name w:val="Balloon Text"/>
    <w:basedOn w:val="Normal"/>
    <w:link w:val="BalonMetniChar"/>
    <w:uiPriority w:val="99"/>
    <w:semiHidden/>
    <w:unhideWhenUsed/>
    <w:rsid w:val="0081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633F"/>
    <w:rPr>
      <w:rFonts w:ascii="Tahoma" w:hAnsi="Tahoma" w:cs="Tahoma"/>
      <w:sz w:val="16"/>
      <w:szCs w:val="16"/>
    </w:rPr>
  </w:style>
  <w:style w:type="character" w:customStyle="1" w:styleId="style110">
    <w:name w:val="style110"/>
    <w:basedOn w:val="VarsaylanParagrafYazTipi"/>
    <w:rsid w:val="00677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292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43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3696">
                  <w:marLeft w:val="0"/>
                  <w:marRight w:val="0"/>
                  <w:marTop w:val="0"/>
                  <w:marBottom w:val="300"/>
                  <w:divBdr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divBdr>
                  <w:divsChild>
                    <w:div w:id="11495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2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.wikipedia.org/wiki/C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parlar</cp:lastModifiedBy>
  <cp:revision>11</cp:revision>
  <cp:lastPrinted>2015-05-26T10:12:00Z</cp:lastPrinted>
  <dcterms:created xsi:type="dcterms:W3CDTF">2015-05-11T07:03:00Z</dcterms:created>
  <dcterms:modified xsi:type="dcterms:W3CDTF">2015-05-26T11:11:00Z</dcterms:modified>
</cp:coreProperties>
</file>