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D00F0" w14:textId="77777777" w:rsidR="00C9352F" w:rsidRPr="00C9352F" w:rsidRDefault="00C9352F" w:rsidP="00C9352F">
      <w:pPr>
        <w:spacing w:line="240" w:lineRule="auto"/>
        <w:rPr>
          <w:rFonts w:asciiTheme="majorHAnsi" w:hAnsiTheme="majorHAnsi"/>
        </w:rPr>
      </w:pPr>
    </w:p>
    <w:p w14:paraId="1CB38B2B" w14:textId="15EFDEE0" w:rsidR="00E73A66" w:rsidRPr="00C9352F" w:rsidRDefault="00C9352F" w:rsidP="00C9352F">
      <w:pPr>
        <w:spacing w:line="240" w:lineRule="auto"/>
        <w:rPr>
          <w:rFonts w:asciiTheme="majorHAnsi" w:hAnsiTheme="majorHAnsi"/>
        </w:rPr>
      </w:pPr>
      <w:r w:rsidRPr="00C9352F">
        <w:rPr>
          <w:rFonts w:asciiTheme="majorHAnsi" w:hAnsiTheme="majorHAnsi"/>
        </w:rPr>
        <w:t>İş Dünyasında Aranan 10 Beceri</w:t>
      </w:r>
    </w:p>
    <w:p w14:paraId="57AB64C6" w14:textId="77777777" w:rsidR="00C9352F" w:rsidRPr="00C9352F" w:rsidRDefault="00C9352F" w:rsidP="00C9352F">
      <w:pPr>
        <w:shd w:val="clear" w:color="auto" w:fill="FFFFFF"/>
        <w:spacing w:after="0" w:line="240" w:lineRule="auto"/>
        <w:rPr>
          <w:rFonts w:asciiTheme="majorHAnsi" w:eastAsia="Times New Roman" w:hAnsiTheme="majorHAnsi" w:cs="Arial"/>
          <w:color w:val="333333"/>
          <w:lang w:eastAsia="tr-TR"/>
        </w:rPr>
      </w:pPr>
      <w:r w:rsidRPr="00C9352F">
        <w:rPr>
          <w:rFonts w:asciiTheme="majorHAnsi" w:eastAsia="Times New Roman" w:hAnsiTheme="majorHAnsi" w:cs="Arial"/>
          <w:color w:val="333333"/>
          <w:bdr w:val="none" w:sz="0" w:space="0" w:color="auto" w:frame="1"/>
          <w:shd w:val="clear" w:color="auto" w:fill="FFFF66"/>
          <w:lang w:eastAsia="tr-TR"/>
        </w:rPr>
        <w:t>İş dünyasında aranan nitelikli beceriler, onlarca aday arasından kişiyi ön plana çıkartır. </w:t>
      </w:r>
      <w:r w:rsidRPr="00C9352F">
        <w:rPr>
          <w:rFonts w:asciiTheme="majorHAnsi" w:eastAsia="Times New Roman" w:hAnsiTheme="majorHAnsi" w:cs="Arial"/>
          <w:color w:val="333333"/>
          <w:lang w:eastAsia="tr-TR"/>
        </w:rPr>
        <w:t>İş becerileri, işverenlerin potansiyel çalışma adayından beklediği bir dizi becerilerdir. Bu becerilerin hepsine sahip olmasanız da çoğuna sahip olmanız iş başvurularında öne çıkmanıza yardımcı olacaktır. Peki kesin anlamda </w:t>
      </w:r>
      <w:r w:rsidRPr="00C9352F">
        <w:rPr>
          <w:rFonts w:asciiTheme="majorHAnsi" w:eastAsia="Times New Roman" w:hAnsiTheme="majorHAnsi" w:cs="Arial"/>
          <w:b/>
          <w:bCs/>
          <w:color w:val="333333"/>
          <w:bdr w:val="none" w:sz="0" w:space="0" w:color="auto" w:frame="1"/>
          <w:lang w:eastAsia="tr-TR"/>
        </w:rPr>
        <w:t>iş garantisi sağlayan beceriler</w:t>
      </w:r>
      <w:r w:rsidRPr="00C9352F">
        <w:rPr>
          <w:rFonts w:asciiTheme="majorHAnsi" w:eastAsia="Times New Roman" w:hAnsiTheme="majorHAnsi" w:cs="Arial"/>
          <w:color w:val="333333"/>
          <w:lang w:eastAsia="tr-TR"/>
        </w:rPr>
        <w:t> neler diye merak ediyor olabilirsiniz. En yaygın ortak olanları sizin için derledik.</w:t>
      </w:r>
    </w:p>
    <w:p w14:paraId="2E45F6FE" w14:textId="725AC5E0" w:rsidR="00C9352F" w:rsidRPr="00C9352F" w:rsidRDefault="00C9352F" w:rsidP="00C9352F">
      <w:pPr>
        <w:spacing w:line="240" w:lineRule="auto"/>
        <w:rPr>
          <w:rFonts w:asciiTheme="majorHAnsi" w:hAnsiTheme="majorHAnsi"/>
        </w:rPr>
      </w:pPr>
    </w:p>
    <w:p w14:paraId="425FDDE4" w14:textId="7D2A95C2" w:rsidR="00C9352F" w:rsidRPr="00C9352F" w:rsidRDefault="00C9352F" w:rsidP="00C9352F">
      <w:pPr>
        <w:spacing w:line="240" w:lineRule="auto"/>
        <w:rPr>
          <w:rFonts w:asciiTheme="majorHAnsi" w:hAnsiTheme="majorHAnsi"/>
        </w:rPr>
      </w:pPr>
      <w:r w:rsidRPr="00C9352F">
        <w:rPr>
          <w:rFonts w:asciiTheme="majorHAnsi" w:hAnsiTheme="majorHAnsi"/>
        </w:rPr>
        <w:t>İş Dünya</w:t>
      </w:r>
      <w:r w:rsidRPr="00C9352F">
        <w:rPr>
          <w:rFonts w:asciiTheme="majorHAnsi" w:hAnsiTheme="majorHAnsi"/>
        </w:rPr>
        <w:t>sında Aranan Beceriler Neler?</w:t>
      </w:r>
    </w:p>
    <w:p w14:paraId="72D04EDD" w14:textId="77777777" w:rsidR="00C9352F" w:rsidRPr="00C9352F" w:rsidRDefault="00C9352F" w:rsidP="00C9352F">
      <w:pPr>
        <w:spacing w:line="240" w:lineRule="auto"/>
        <w:rPr>
          <w:rFonts w:asciiTheme="majorHAnsi" w:hAnsiTheme="majorHAnsi"/>
        </w:rPr>
      </w:pPr>
      <w:r w:rsidRPr="00C9352F">
        <w:rPr>
          <w:rFonts w:asciiTheme="majorHAnsi" w:hAnsiTheme="majorHAnsi"/>
        </w:rPr>
        <w:t>Bilgi kullanımı</w:t>
      </w:r>
    </w:p>
    <w:p w14:paraId="3C6E68B9" w14:textId="77777777" w:rsidR="00C9352F" w:rsidRPr="00C9352F" w:rsidRDefault="00C9352F" w:rsidP="00C9352F">
      <w:pPr>
        <w:spacing w:line="240" w:lineRule="auto"/>
        <w:rPr>
          <w:rFonts w:asciiTheme="majorHAnsi" w:hAnsiTheme="majorHAnsi"/>
        </w:rPr>
      </w:pPr>
      <w:r w:rsidRPr="00C9352F">
        <w:rPr>
          <w:rFonts w:asciiTheme="majorHAnsi" w:hAnsiTheme="majorHAnsi"/>
        </w:rPr>
        <w:t>Kaynak yönetimi</w:t>
      </w:r>
    </w:p>
    <w:p w14:paraId="72B46589" w14:textId="77777777" w:rsidR="00C9352F" w:rsidRPr="00C9352F" w:rsidRDefault="00C9352F" w:rsidP="00C9352F">
      <w:pPr>
        <w:spacing w:line="240" w:lineRule="auto"/>
        <w:rPr>
          <w:rFonts w:asciiTheme="majorHAnsi" w:hAnsiTheme="majorHAnsi"/>
        </w:rPr>
      </w:pPr>
      <w:r w:rsidRPr="00C9352F">
        <w:rPr>
          <w:rFonts w:asciiTheme="majorHAnsi" w:hAnsiTheme="majorHAnsi"/>
        </w:rPr>
        <w:t>Bazı kişilik özellikleri</w:t>
      </w:r>
    </w:p>
    <w:p w14:paraId="0DA81AEE" w14:textId="77777777" w:rsidR="00C9352F" w:rsidRPr="00C9352F" w:rsidRDefault="00C9352F" w:rsidP="00C9352F">
      <w:pPr>
        <w:spacing w:line="240" w:lineRule="auto"/>
        <w:rPr>
          <w:rFonts w:asciiTheme="majorHAnsi" w:hAnsiTheme="majorHAnsi"/>
        </w:rPr>
      </w:pPr>
      <w:r w:rsidRPr="00C9352F">
        <w:rPr>
          <w:rFonts w:asciiTheme="majorHAnsi" w:hAnsiTheme="majorHAnsi"/>
        </w:rPr>
        <w:t>Zaman yönetimi becerisi</w:t>
      </w:r>
    </w:p>
    <w:p w14:paraId="051DCE24" w14:textId="77777777" w:rsidR="00C9352F" w:rsidRPr="00C9352F" w:rsidRDefault="00C9352F" w:rsidP="00C9352F">
      <w:pPr>
        <w:spacing w:line="240" w:lineRule="auto"/>
        <w:rPr>
          <w:rFonts w:asciiTheme="majorHAnsi" w:hAnsiTheme="majorHAnsi"/>
        </w:rPr>
      </w:pPr>
      <w:proofErr w:type="gramStart"/>
      <w:r w:rsidRPr="00C9352F">
        <w:rPr>
          <w:rFonts w:asciiTheme="majorHAnsi" w:hAnsiTheme="majorHAnsi"/>
        </w:rPr>
        <w:t>Adapte olmada</w:t>
      </w:r>
      <w:proofErr w:type="gramEnd"/>
      <w:r w:rsidRPr="00C9352F">
        <w:rPr>
          <w:rFonts w:asciiTheme="majorHAnsi" w:hAnsiTheme="majorHAnsi"/>
        </w:rPr>
        <w:t xml:space="preserve"> kolaylık</w:t>
      </w:r>
    </w:p>
    <w:p w14:paraId="6379FEF6" w14:textId="77777777" w:rsidR="00C9352F" w:rsidRPr="00C9352F" w:rsidRDefault="00C9352F" w:rsidP="00C9352F">
      <w:pPr>
        <w:spacing w:line="240" w:lineRule="auto"/>
        <w:rPr>
          <w:rFonts w:asciiTheme="majorHAnsi" w:hAnsiTheme="majorHAnsi"/>
        </w:rPr>
      </w:pPr>
      <w:r w:rsidRPr="00C9352F">
        <w:rPr>
          <w:rFonts w:asciiTheme="majorHAnsi" w:hAnsiTheme="majorHAnsi"/>
        </w:rPr>
        <w:t>Organizasyon becerileri</w:t>
      </w:r>
    </w:p>
    <w:p w14:paraId="5A3712EF" w14:textId="77777777" w:rsidR="00C9352F" w:rsidRPr="00C9352F" w:rsidRDefault="00C9352F" w:rsidP="00C9352F">
      <w:pPr>
        <w:spacing w:line="240" w:lineRule="auto"/>
        <w:rPr>
          <w:rFonts w:asciiTheme="majorHAnsi" w:hAnsiTheme="majorHAnsi"/>
        </w:rPr>
      </w:pPr>
      <w:r w:rsidRPr="00C9352F">
        <w:rPr>
          <w:rFonts w:asciiTheme="majorHAnsi" w:hAnsiTheme="majorHAnsi"/>
        </w:rPr>
        <w:t>Problem çözme becerisi</w:t>
      </w:r>
    </w:p>
    <w:p w14:paraId="0DDE466D" w14:textId="77777777" w:rsidR="00C9352F" w:rsidRPr="00C9352F" w:rsidRDefault="00C9352F" w:rsidP="00C9352F">
      <w:pPr>
        <w:spacing w:line="240" w:lineRule="auto"/>
        <w:rPr>
          <w:rFonts w:asciiTheme="majorHAnsi" w:hAnsiTheme="majorHAnsi"/>
        </w:rPr>
      </w:pPr>
      <w:r w:rsidRPr="00C9352F">
        <w:rPr>
          <w:rFonts w:asciiTheme="majorHAnsi" w:hAnsiTheme="majorHAnsi"/>
        </w:rPr>
        <w:t xml:space="preserve">Takım çalışması ve </w:t>
      </w:r>
      <w:proofErr w:type="gramStart"/>
      <w:r w:rsidRPr="00C9352F">
        <w:rPr>
          <w:rFonts w:asciiTheme="majorHAnsi" w:hAnsiTheme="majorHAnsi"/>
        </w:rPr>
        <w:t>işbirliği</w:t>
      </w:r>
      <w:proofErr w:type="gramEnd"/>
    </w:p>
    <w:p w14:paraId="234070C8" w14:textId="77777777" w:rsidR="00C9352F" w:rsidRPr="00C9352F" w:rsidRDefault="00C9352F" w:rsidP="00C9352F">
      <w:pPr>
        <w:spacing w:line="240" w:lineRule="auto"/>
        <w:rPr>
          <w:rFonts w:asciiTheme="majorHAnsi" w:hAnsiTheme="majorHAnsi"/>
        </w:rPr>
      </w:pPr>
      <w:r w:rsidRPr="00C9352F">
        <w:rPr>
          <w:rFonts w:asciiTheme="majorHAnsi" w:hAnsiTheme="majorHAnsi"/>
        </w:rPr>
        <w:t>Sözlü-yazılı iletişim becerisi</w:t>
      </w:r>
    </w:p>
    <w:p w14:paraId="7A33706F" w14:textId="77777777" w:rsidR="00C9352F" w:rsidRPr="00C9352F" w:rsidRDefault="00C9352F" w:rsidP="00C9352F">
      <w:pPr>
        <w:spacing w:line="240" w:lineRule="auto"/>
        <w:rPr>
          <w:rFonts w:asciiTheme="majorHAnsi" w:hAnsiTheme="majorHAnsi"/>
        </w:rPr>
      </w:pPr>
      <w:r w:rsidRPr="00C9352F">
        <w:rPr>
          <w:rFonts w:asciiTheme="majorHAnsi" w:hAnsiTheme="majorHAnsi"/>
        </w:rPr>
        <w:t>Teknoloji kullanımı becerileri</w:t>
      </w:r>
    </w:p>
    <w:p w14:paraId="226D52FA" w14:textId="77777777" w:rsidR="00C9352F" w:rsidRPr="00C9352F" w:rsidRDefault="00C9352F" w:rsidP="00C9352F">
      <w:pPr>
        <w:spacing w:line="240" w:lineRule="auto"/>
        <w:rPr>
          <w:rFonts w:asciiTheme="majorHAnsi" w:hAnsiTheme="majorHAnsi"/>
        </w:rPr>
      </w:pPr>
      <w:r w:rsidRPr="00C9352F">
        <w:rPr>
          <w:rFonts w:asciiTheme="majorHAnsi" w:hAnsiTheme="majorHAnsi"/>
        </w:rPr>
        <w:t>Problem Çözme Becerisi</w:t>
      </w:r>
    </w:p>
    <w:p w14:paraId="57151603" w14:textId="77777777" w:rsidR="00C9352F" w:rsidRPr="00C9352F" w:rsidRDefault="00C9352F" w:rsidP="00C9352F">
      <w:pPr>
        <w:spacing w:line="240" w:lineRule="auto"/>
        <w:rPr>
          <w:rFonts w:asciiTheme="majorHAnsi" w:hAnsiTheme="majorHAnsi"/>
        </w:rPr>
      </w:pPr>
      <w:r w:rsidRPr="00C9352F">
        <w:rPr>
          <w:rFonts w:asciiTheme="majorHAnsi" w:hAnsiTheme="majorHAnsi"/>
        </w:rPr>
        <w:t>Problem Çözme Becerisi</w:t>
      </w:r>
    </w:p>
    <w:p w14:paraId="5EFA5F15" w14:textId="77777777" w:rsidR="00C9352F" w:rsidRPr="00C9352F" w:rsidRDefault="00C9352F" w:rsidP="00C9352F">
      <w:pPr>
        <w:spacing w:line="240" w:lineRule="auto"/>
        <w:rPr>
          <w:rFonts w:asciiTheme="majorHAnsi" w:hAnsiTheme="majorHAnsi"/>
        </w:rPr>
      </w:pPr>
      <w:r w:rsidRPr="00C9352F">
        <w:rPr>
          <w:rFonts w:asciiTheme="majorHAnsi" w:hAnsiTheme="majorHAnsi"/>
        </w:rPr>
        <w:t xml:space="preserve">İşe alım uzmanlarının yüzde 62'si problem çözebilmeyi işe alımda aradıkları bir beceri olarak tanımlamaktalar. Peki problem çözme becerisi neden önemlidir? İşletmeler, firmalar sayısız engellerle karşılaşabiliyor. Bu zorluklarla başa çıkabilenler daha iyi gelişme gösterirler. Ancak zorluklarla başa çıkmada daha zayıf performans gösterenler sonuçta başarısız olur. Problemler, şirketlerin günlük yaşamının bir parçası olduğu gibi, problem çözme de önemli bir parçasıdır. </w:t>
      </w:r>
    </w:p>
    <w:p w14:paraId="1F3A5C55" w14:textId="77777777" w:rsidR="00C9352F" w:rsidRPr="00C9352F" w:rsidRDefault="00C9352F" w:rsidP="00C9352F">
      <w:pPr>
        <w:spacing w:line="240" w:lineRule="auto"/>
        <w:rPr>
          <w:rFonts w:asciiTheme="majorHAnsi" w:hAnsiTheme="majorHAnsi"/>
        </w:rPr>
      </w:pPr>
      <w:r w:rsidRPr="00C9352F">
        <w:rPr>
          <w:rFonts w:asciiTheme="majorHAnsi" w:hAnsiTheme="majorHAnsi"/>
        </w:rPr>
        <w:t>Problem çözme şunları içerir:</w:t>
      </w:r>
    </w:p>
    <w:p w14:paraId="7A938B42" w14:textId="77777777" w:rsidR="00C9352F" w:rsidRPr="00C9352F" w:rsidRDefault="00C9352F" w:rsidP="00C9352F">
      <w:pPr>
        <w:spacing w:line="240" w:lineRule="auto"/>
        <w:rPr>
          <w:rFonts w:asciiTheme="majorHAnsi" w:hAnsiTheme="majorHAnsi"/>
        </w:rPr>
      </w:pPr>
      <w:r w:rsidRPr="00C9352F">
        <w:rPr>
          <w:rFonts w:asciiTheme="majorHAnsi" w:hAnsiTheme="majorHAnsi"/>
        </w:rPr>
        <w:t>Gerçekleri, olayları ve rakamları analiz etmek</w:t>
      </w:r>
    </w:p>
    <w:p w14:paraId="0952692D" w14:textId="77777777" w:rsidR="00C9352F" w:rsidRPr="00C9352F" w:rsidRDefault="00C9352F" w:rsidP="00C9352F">
      <w:pPr>
        <w:spacing w:line="240" w:lineRule="auto"/>
        <w:rPr>
          <w:rFonts w:asciiTheme="majorHAnsi" w:hAnsiTheme="majorHAnsi"/>
        </w:rPr>
      </w:pPr>
      <w:r w:rsidRPr="00C9352F">
        <w:rPr>
          <w:rFonts w:asciiTheme="majorHAnsi" w:hAnsiTheme="majorHAnsi"/>
        </w:rPr>
        <w:t>Problem ve zorlukları tanımlamak</w:t>
      </w:r>
    </w:p>
    <w:p w14:paraId="3999A31D" w14:textId="77777777" w:rsidR="00C9352F" w:rsidRPr="00C9352F" w:rsidRDefault="00C9352F" w:rsidP="00C9352F">
      <w:pPr>
        <w:spacing w:line="240" w:lineRule="auto"/>
        <w:rPr>
          <w:rFonts w:asciiTheme="majorHAnsi" w:hAnsiTheme="majorHAnsi"/>
        </w:rPr>
      </w:pPr>
      <w:r w:rsidRPr="00C9352F">
        <w:rPr>
          <w:rFonts w:asciiTheme="majorHAnsi" w:hAnsiTheme="majorHAnsi"/>
        </w:rPr>
        <w:t>Acil durum planı oluşturmak</w:t>
      </w:r>
    </w:p>
    <w:p w14:paraId="5613591D" w14:textId="77777777" w:rsidR="00C9352F" w:rsidRPr="00C9352F" w:rsidRDefault="00C9352F" w:rsidP="00C9352F">
      <w:pPr>
        <w:spacing w:line="240" w:lineRule="auto"/>
        <w:rPr>
          <w:rFonts w:asciiTheme="majorHAnsi" w:hAnsiTheme="majorHAnsi"/>
        </w:rPr>
      </w:pPr>
      <w:r w:rsidRPr="00C9352F">
        <w:rPr>
          <w:rFonts w:asciiTheme="majorHAnsi" w:hAnsiTheme="majorHAnsi"/>
        </w:rPr>
        <w:t>Değerlendirme süreci</w:t>
      </w:r>
    </w:p>
    <w:p w14:paraId="3F4E959C" w14:textId="77777777" w:rsidR="00C9352F" w:rsidRPr="00C9352F" w:rsidRDefault="00C9352F" w:rsidP="00C9352F">
      <w:pPr>
        <w:spacing w:line="240" w:lineRule="auto"/>
        <w:rPr>
          <w:rFonts w:asciiTheme="majorHAnsi" w:hAnsiTheme="majorHAnsi"/>
        </w:rPr>
      </w:pPr>
      <w:r w:rsidRPr="00C9352F">
        <w:rPr>
          <w:rFonts w:asciiTheme="majorHAnsi" w:hAnsiTheme="majorHAnsi"/>
        </w:rPr>
        <w:t>Çözüm üretme ve uygulama</w:t>
      </w:r>
    </w:p>
    <w:p w14:paraId="44CE66FA" w14:textId="77777777" w:rsidR="00C9352F" w:rsidRPr="00C9352F" w:rsidRDefault="00C9352F" w:rsidP="00C9352F">
      <w:pPr>
        <w:spacing w:line="240" w:lineRule="auto"/>
        <w:rPr>
          <w:rFonts w:asciiTheme="majorHAnsi" w:hAnsiTheme="majorHAnsi"/>
        </w:rPr>
      </w:pPr>
      <w:r w:rsidRPr="00C9352F">
        <w:rPr>
          <w:rFonts w:asciiTheme="majorHAnsi" w:hAnsiTheme="majorHAnsi"/>
        </w:rPr>
        <w:t>İletişim Yetenekleri</w:t>
      </w:r>
    </w:p>
    <w:p w14:paraId="3D514E7A" w14:textId="77777777" w:rsidR="00C9352F" w:rsidRPr="00C9352F" w:rsidRDefault="00C9352F" w:rsidP="00C9352F">
      <w:pPr>
        <w:spacing w:line="240" w:lineRule="auto"/>
        <w:rPr>
          <w:rFonts w:asciiTheme="majorHAnsi" w:hAnsiTheme="majorHAnsi"/>
        </w:rPr>
      </w:pPr>
      <w:r w:rsidRPr="00C9352F">
        <w:rPr>
          <w:rFonts w:asciiTheme="majorHAnsi" w:hAnsiTheme="majorHAnsi"/>
        </w:rPr>
        <w:t>Gerek kişisel hayatınızda gerekse iş hayatınızda başarılı olmak için insanlarla etkili iletişim kurabilmeniz gerekir. Bu sebeple de iletişim, iş dünyasında aranan beceri ve nitelikler arasındadır. İyi bir iletişim süreci için dikkat etmeniz gereken noktalar:</w:t>
      </w:r>
    </w:p>
    <w:p w14:paraId="6F484C2E" w14:textId="77777777" w:rsidR="00C9352F" w:rsidRPr="00C9352F" w:rsidRDefault="00C9352F" w:rsidP="00C9352F">
      <w:pPr>
        <w:spacing w:line="240" w:lineRule="auto"/>
        <w:rPr>
          <w:rFonts w:asciiTheme="majorHAnsi" w:hAnsiTheme="majorHAnsi"/>
        </w:rPr>
      </w:pPr>
      <w:r w:rsidRPr="00C9352F">
        <w:rPr>
          <w:rFonts w:asciiTheme="majorHAnsi" w:hAnsiTheme="majorHAnsi"/>
        </w:rPr>
        <w:t>Etkin dinlemek</w:t>
      </w:r>
    </w:p>
    <w:p w14:paraId="439F712E" w14:textId="77777777" w:rsidR="00C9352F" w:rsidRPr="00C9352F" w:rsidRDefault="00C9352F" w:rsidP="00C9352F">
      <w:pPr>
        <w:spacing w:line="240" w:lineRule="auto"/>
        <w:rPr>
          <w:rFonts w:asciiTheme="majorHAnsi" w:hAnsiTheme="majorHAnsi"/>
        </w:rPr>
      </w:pPr>
      <w:r w:rsidRPr="00C9352F">
        <w:rPr>
          <w:rFonts w:asciiTheme="majorHAnsi" w:hAnsiTheme="majorHAnsi"/>
        </w:rPr>
        <w:lastRenderedPageBreak/>
        <w:t>Empati yapmak</w:t>
      </w:r>
    </w:p>
    <w:p w14:paraId="56C5BDE9" w14:textId="77777777" w:rsidR="00C9352F" w:rsidRPr="00C9352F" w:rsidRDefault="00C9352F" w:rsidP="00C9352F">
      <w:pPr>
        <w:spacing w:line="240" w:lineRule="auto"/>
        <w:rPr>
          <w:rFonts w:asciiTheme="majorHAnsi" w:hAnsiTheme="majorHAnsi"/>
        </w:rPr>
      </w:pPr>
      <w:r w:rsidRPr="00C9352F">
        <w:rPr>
          <w:rFonts w:asciiTheme="majorHAnsi" w:hAnsiTheme="majorHAnsi"/>
        </w:rPr>
        <w:t>Mantıksal sonuçlar çıkarmak</w:t>
      </w:r>
    </w:p>
    <w:p w14:paraId="7B13896E" w14:textId="77777777" w:rsidR="00C9352F" w:rsidRPr="00C9352F" w:rsidRDefault="00C9352F" w:rsidP="00C9352F">
      <w:pPr>
        <w:spacing w:line="240" w:lineRule="auto"/>
        <w:rPr>
          <w:rFonts w:asciiTheme="majorHAnsi" w:hAnsiTheme="majorHAnsi"/>
        </w:rPr>
      </w:pPr>
      <w:r w:rsidRPr="00C9352F">
        <w:rPr>
          <w:rFonts w:asciiTheme="majorHAnsi" w:hAnsiTheme="majorHAnsi"/>
        </w:rPr>
        <w:t>Beden dilini etkin kullanabilmek</w:t>
      </w:r>
    </w:p>
    <w:p w14:paraId="378C2F7B" w14:textId="77777777" w:rsidR="00C9352F" w:rsidRPr="00C9352F" w:rsidRDefault="00C9352F" w:rsidP="00C9352F">
      <w:pPr>
        <w:spacing w:line="240" w:lineRule="auto"/>
        <w:rPr>
          <w:rFonts w:asciiTheme="majorHAnsi" w:hAnsiTheme="majorHAnsi"/>
        </w:rPr>
      </w:pPr>
      <w:r w:rsidRPr="00C9352F">
        <w:rPr>
          <w:rFonts w:asciiTheme="majorHAnsi" w:hAnsiTheme="majorHAnsi"/>
        </w:rPr>
        <w:t xml:space="preserve">İletişim konusunda eğitimler alarak kendinizi en iyi şekilde geliştirin. Dili karşınızdaki kişiye uygun biçimde kullanın. İletişim yeteneklerinizi geliştirmek için </w:t>
      </w:r>
      <w:proofErr w:type="spellStart"/>
      <w:r w:rsidRPr="00C9352F">
        <w:rPr>
          <w:rFonts w:asciiTheme="majorHAnsi" w:hAnsiTheme="majorHAnsi"/>
        </w:rPr>
        <w:t>blog</w:t>
      </w:r>
      <w:proofErr w:type="spellEnd"/>
      <w:r w:rsidRPr="00C9352F">
        <w:rPr>
          <w:rFonts w:asciiTheme="majorHAnsi" w:hAnsiTheme="majorHAnsi"/>
        </w:rPr>
        <w:t xml:space="preserve"> yazmaya başlayabilir, yazı yazarken zihninizde canlanan kelimelerin ve cümlelerin konuşmanıza da etki edeceğini göreceksiniz.</w:t>
      </w:r>
    </w:p>
    <w:p w14:paraId="18065887" w14:textId="77777777" w:rsidR="00C9352F" w:rsidRPr="00C9352F" w:rsidRDefault="00C9352F" w:rsidP="00C9352F">
      <w:pPr>
        <w:spacing w:line="240" w:lineRule="auto"/>
        <w:rPr>
          <w:rFonts w:asciiTheme="majorHAnsi" w:hAnsiTheme="majorHAnsi"/>
        </w:rPr>
      </w:pPr>
    </w:p>
    <w:p w14:paraId="467EFA86" w14:textId="77777777" w:rsidR="00C9352F" w:rsidRPr="00C9352F" w:rsidRDefault="00C9352F" w:rsidP="00C9352F">
      <w:pPr>
        <w:spacing w:line="240" w:lineRule="auto"/>
        <w:rPr>
          <w:rFonts w:asciiTheme="majorHAnsi" w:hAnsiTheme="majorHAnsi"/>
        </w:rPr>
      </w:pPr>
      <w:r w:rsidRPr="00C9352F">
        <w:rPr>
          <w:rFonts w:asciiTheme="majorHAnsi" w:hAnsiTheme="majorHAnsi"/>
        </w:rPr>
        <w:t>Adapte Olmada Kolaylık</w:t>
      </w:r>
    </w:p>
    <w:p w14:paraId="105DCB76" w14:textId="77777777" w:rsidR="00C9352F" w:rsidRPr="00C9352F" w:rsidRDefault="00C9352F" w:rsidP="00C9352F">
      <w:pPr>
        <w:spacing w:line="240" w:lineRule="auto"/>
        <w:rPr>
          <w:rFonts w:asciiTheme="majorHAnsi" w:hAnsiTheme="majorHAnsi"/>
        </w:rPr>
      </w:pPr>
      <w:r w:rsidRPr="00C9352F">
        <w:rPr>
          <w:rFonts w:asciiTheme="majorHAnsi" w:hAnsiTheme="majorHAnsi"/>
        </w:rPr>
        <w:t xml:space="preserve">Teknolojinin sürekli bir gelişim sürecinde olması, çalışanların da işe olan hakimiyetini de geliştirmelerini zorunlu kılmıştır. Şirketler, sürekli değişen ve gelişen iş ortamına hızla </w:t>
      </w:r>
      <w:proofErr w:type="gramStart"/>
      <w:r w:rsidRPr="00C9352F">
        <w:rPr>
          <w:rFonts w:asciiTheme="majorHAnsi" w:hAnsiTheme="majorHAnsi"/>
        </w:rPr>
        <w:t>adapte olabilecek</w:t>
      </w:r>
      <w:proofErr w:type="gramEnd"/>
      <w:r w:rsidRPr="00C9352F">
        <w:rPr>
          <w:rFonts w:asciiTheme="majorHAnsi" w:hAnsiTheme="majorHAnsi"/>
        </w:rPr>
        <w:t xml:space="preserve"> çalışanları tercih etmektedir. Açık görüşlü ve öğrenmeyi seven bir bireyseniz, görevlerinizi yerine getirirken yaptığınız hatalardan ders çıkartırsınız. </w:t>
      </w:r>
    </w:p>
    <w:p w14:paraId="79532D1A" w14:textId="77777777" w:rsidR="00C9352F" w:rsidRPr="00C9352F" w:rsidRDefault="00C9352F" w:rsidP="00C9352F">
      <w:pPr>
        <w:spacing w:line="240" w:lineRule="auto"/>
        <w:rPr>
          <w:rFonts w:asciiTheme="majorHAnsi" w:hAnsiTheme="majorHAnsi"/>
        </w:rPr>
      </w:pPr>
    </w:p>
    <w:p w14:paraId="06F64A57" w14:textId="77777777" w:rsidR="00C9352F" w:rsidRPr="00C9352F" w:rsidRDefault="00C9352F" w:rsidP="00C9352F">
      <w:pPr>
        <w:spacing w:line="240" w:lineRule="auto"/>
        <w:rPr>
          <w:rFonts w:asciiTheme="majorHAnsi" w:hAnsiTheme="majorHAnsi"/>
        </w:rPr>
      </w:pPr>
      <w:r w:rsidRPr="00C9352F">
        <w:rPr>
          <w:rFonts w:asciiTheme="majorHAnsi" w:hAnsiTheme="majorHAnsi"/>
        </w:rPr>
        <w:t xml:space="preserve">Takım Çalışması ve </w:t>
      </w:r>
      <w:proofErr w:type="gramStart"/>
      <w:r w:rsidRPr="00C9352F">
        <w:rPr>
          <w:rFonts w:asciiTheme="majorHAnsi" w:hAnsiTheme="majorHAnsi"/>
        </w:rPr>
        <w:t>İşbirliği</w:t>
      </w:r>
      <w:proofErr w:type="gramEnd"/>
    </w:p>
    <w:p w14:paraId="318EA3E1" w14:textId="77777777" w:rsidR="00C9352F" w:rsidRPr="00C9352F" w:rsidRDefault="00C9352F" w:rsidP="00C9352F">
      <w:pPr>
        <w:spacing w:line="240" w:lineRule="auto"/>
        <w:rPr>
          <w:rFonts w:asciiTheme="majorHAnsi" w:hAnsiTheme="majorHAnsi"/>
        </w:rPr>
      </w:pPr>
      <w:r w:rsidRPr="00C9352F">
        <w:rPr>
          <w:rFonts w:asciiTheme="majorHAnsi" w:hAnsiTheme="majorHAnsi"/>
        </w:rPr>
        <w:t xml:space="preserve">İş birliğinin etkin ve kaliteli yürütülmesi, ekip içerisinde sinerji oluşmasını sağlar. İyi organize olan takımlar, büyük başarılar elde etmede önemli yere sahiptir. Bu nedenle takım çalışması ve </w:t>
      </w:r>
      <w:proofErr w:type="gramStart"/>
      <w:r w:rsidRPr="00C9352F">
        <w:rPr>
          <w:rFonts w:asciiTheme="majorHAnsi" w:hAnsiTheme="majorHAnsi"/>
        </w:rPr>
        <w:t>işbirliği</w:t>
      </w:r>
      <w:proofErr w:type="gramEnd"/>
      <w:r w:rsidRPr="00C9352F">
        <w:rPr>
          <w:rFonts w:asciiTheme="majorHAnsi" w:hAnsiTheme="majorHAnsi"/>
        </w:rPr>
        <w:t xml:space="preserve">, aranan beceriler arasında. </w:t>
      </w:r>
      <w:proofErr w:type="gramStart"/>
      <w:r w:rsidRPr="00C9352F">
        <w:rPr>
          <w:rFonts w:asciiTheme="majorHAnsi" w:hAnsiTheme="majorHAnsi"/>
        </w:rPr>
        <w:t>İşbirliği</w:t>
      </w:r>
      <w:proofErr w:type="gramEnd"/>
      <w:r w:rsidRPr="00C9352F">
        <w:rPr>
          <w:rFonts w:asciiTheme="majorHAnsi" w:hAnsiTheme="majorHAnsi"/>
        </w:rPr>
        <w:t xml:space="preserve"> demek:</w:t>
      </w:r>
    </w:p>
    <w:p w14:paraId="4831B206" w14:textId="77777777" w:rsidR="00C9352F" w:rsidRPr="00C9352F" w:rsidRDefault="00C9352F" w:rsidP="00C9352F">
      <w:pPr>
        <w:spacing w:line="240" w:lineRule="auto"/>
        <w:rPr>
          <w:rFonts w:asciiTheme="majorHAnsi" w:hAnsiTheme="majorHAnsi"/>
        </w:rPr>
      </w:pPr>
    </w:p>
    <w:p w14:paraId="35876E5E" w14:textId="77777777" w:rsidR="00C9352F" w:rsidRPr="00C9352F" w:rsidRDefault="00C9352F" w:rsidP="00C9352F">
      <w:pPr>
        <w:spacing w:line="240" w:lineRule="auto"/>
        <w:rPr>
          <w:rFonts w:asciiTheme="majorHAnsi" w:hAnsiTheme="majorHAnsi"/>
        </w:rPr>
      </w:pPr>
      <w:r w:rsidRPr="00C9352F">
        <w:rPr>
          <w:rFonts w:asciiTheme="majorHAnsi" w:hAnsiTheme="majorHAnsi"/>
        </w:rPr>
        <w:t>Takım içerisinde meydana gelen çatışmaları çözmek</w:t>
      </w:r>
    </w:p>
    <w:p w14:paraId="27A1CBFD" w14:textId="77777777" w:rsidR="00C9352F" w:rsidRPr="00C9352F" w:rsidRDefault="00C9352F" w:rsidP="00C9352F">
      <w:pPr>
        <w:spacing w:line="240" w:lineRule="auto"/>
        <w:rPr>
          <w:rFonts w:asciiTheme="majorHAnsi" w:hAnsiTheme="majorHAnsi"/>
        </w:rPr>
      </w:pPr>
      <w:r w:rsidRPr="00C9352F">
        <w:rPr>
          <w:rFonts w:asciiTheme="majorHAnsi" w:hAnsiTheme="majorHAnsi"/>
        </w:rPr>
        <w:t>Farklı yaşam tarzına, farklı inanç ya da ideolojilere sahip insanlarla uyumlu çalışabilme,</w:t>
      </w:r>
    </w:p>
    <w:p w14:paraId="1F661432" w14:textId="65C01CE6" w:rsidR="00C9352F" w:rsidRPr="00C9352F" w:rsidRDefault="00C9352F" w:rsidP="00C9352F">
      <w:pPr>
        <w:spacing w:line="240" w:lineRule="auto"/>
        <w:rPr>
          <w:rFonts w:asciiTheme="majorHAnsi" w:hAnsiTheme="majorHAnsi"/>
        </w:rPr>
      </w:pPr>
      <w:r w:rsidRPr="00C9352F">
        <w:rPr>
          <w:rFonts w:asciiTheme="majorHAnsi" w:hAnsiTheme="majorHAnsi"/>
        </w:rPr>
        <w:t>Her ekip üyesinin görevlerini buna göre atamak için güçlü ve zayıf yönlerini tanımaktır.</w:t>
      </w:r>
    </w:p>
    <w:p w14:paraId="19AD4FAC" w14:textId="5012D34C" w:rsidR="00C9352F" w:rsidRPr="00C9352F" w:rsidRDefault="00C9352F" w:rsidP="00C9352F">
      <w:pPr>
        <w:pStyle w:val="Balk3"/>
        <w:shd w:val="clear" w:color="auto" w:fill="FFFFFF"/>
        <w:spacing w:before="225" w:after="150" w:line="240" w:lineRule="auto"/>
        <w:rPr>
          <w:sz w:val="22"/>
          <w:szCs w:val="22"/>
        </w:rPr>
      </w:pPr>
      <w:r w:rsidRPr="00C9352F">
        <w:rPr>
          <w:sz w:val="22"/>
          <w:szCs w:val="22"/>
        </w:rPr>
        <w:t>Kişisel Öz</w:t>
      </w:r>
      <w:r w:rsidRPr="00C9352F">
        <w:rPr>
          <w:sz w:val="22"/>
          <w:szCs w:val="22"/>
        </w:rPr>
        <w:t>ellikler</w:t>
      </w:r>
    </w:p>
    <w:p w14:paraId="28D6380D" w14:textId="77777777" w:rsidR="00C9352F" w:rsidRPr="00C9352F" w:rsidRDefault="00C9352F" w:rsidP="00C9352F">
      <w:pPr>
        <w:pStyle w:val="NormalWeb"/>
        <w:shd w:val="clear" w:color="auto" w:fill="FFFFFF"/>
        <w:spacing w:before="0" w:beforeAutospacing="0" w:after="0" w:afterAutospacing="0"/>
        <w:rPr>
          <w:rFonts w:asciiTheme="majorHAnsi" w:hAnsiTheme="majorHAnsi" w:cs="Arial"/>
          <w:color w:val="333333"/>
          <w:sz w:val="22"/>
          <w:szCs w:val="22"/>
        </w:rPr>
      </w:pPr>
      <w:r w:rsidRPr="00C9352F">
        <w:rPr>
          <w:rFonts w:asciiTheme="majorHAnsi" w:hAnsiTheme="majorHAnsi" w:cs="Arial"/>
          <w:color w:val="333333"/>
          <w:sz w:val="22"/>
          <w:szCs w:val="22"/>
        </w:rPr>
        <w:t>Hepimiz birbirinden farklı özelliklere sahibiz. Bizi diğer insanlardan ayıran pek çok özelliğimiz vardır. Bu özellikler arasında daha fazla işe yarayacak karakter özellikleri de mevcuttur. Şirketler kişisel özelliklerimize oldukça önem veriyor. Bunlardan önemli olanlar şu şekilde:</w:t>
      </w:r>
    </w:p>
    <w:p w14:paraId="3D3117E6" w14:textId="77777777" w:rsidR="00C9352F" w:rsidRPr="00C9352F" w:rsidRDefault="00C9352F" w:rsidP="00C9352F">
      <w:pPr>
        <w:numPr>
          <w:ilvl w:val="0"/>
          <w:numId w:val="2"/>
        </w:numPr>
        <w:shd w:val="clear" w:color="auto" w:fill="FFFFFF"/>
        <w:spacing w:after="0" w:line="240" w:lineRule="auto"/>
        <w:rPr>
          <w:rFonts w:asciiTheme="majorHAnsi" w:hAnsiTheme="majorHAnsi" w:cs="Arial"/>
          <w:color w:val="333333"/>
        </w:rPr>
      </w:pPr>
      <w:r w:rsidRPr="00C9352F">
        <w:rPr>
          <w:rFonts w:asciiTheme="majorHAnsi" w:hAnsiTheme="majorHAnsi" w:cs="Arial"/>
          <w:color w:val="333333"/>
        </w:rPr>
        <w:t>Yaratıcılık</w:t>
      </w:r>
    </w:p>
    <w:p w14:paraId="1F6EAFD8" w14:textId="77777777" w:rsidR="00C9352F" w:rsidRPr="00C9352F" w:rsidRDefault="00C9352F" w:rsidP="00C9352F">
      <w:pPr>
        <w:numPr>
          <w:ilvl w:val="0"/>
          <w:numId w:val="2"/>
        </w:numPr>
        <w:shd w:val="clear" w:color="auto" w:fill="FFFFFF"/>
        <w:spacing w:after="0" w:line="240" w:lineRule="auto"/>
        <w:rPr>
          <w:rFonts w:asciiTheme="majorHAnsi" w:hAnsiTheme="majorHAnsi" w:cs="Arial"/>
          <w:color w:val="333333"/>
        </w:rPr>
      </w:pPr>
      <w:r w:rsidRPr="00C9352F">
        <w:rPr>
          <w:rFonts w:asciiTheme="majorHAnsi" w:hAnsiTheme="majorHAnsi" w:cs="Arial"/>
          <w:color w:val="333333"/>
        </w:rPr>
        <w:t>Şeffaflık</w:t>
      </w:r>
    </w:p>
    <w:p w14:paraId="745CAA69" w14:textId="77777777" w:rsidR="00C9352F" w:rsidRPr="00C9352F" w:rsidRDefault="00C9352F" w:rsidP="00C9352F">
      <w:pPr>
        <w:numPr>
          <w:ilvl w:val="0"/>
          <w:numId w:val="2"/>
        </w:numPr>
        <w:shd w:val="clear" w:color="auto" w:fill="FFFFFF"/>
        <w:spacing w:after="0" w:line="240" w:lineRule="auto"/>
        <w:rPr>
          <w:rFonts w:asciiTheme="majorHAnsi" w:hAnsiTheme="majorHAnsi" w:cs="Arial"/>
          <w:color w:val="333333"/>
        </w:rPr>
      </w:pPr>
      <w:r w:rsidRPr="00C9352F">
        <w:rPr>
          <w:rFonts w:asciiTheme="majorHAnsi" w:hAnsiTheme="majorHAnsi" w:cs="Arial"/>
          <w:color w:val="333333"/>
        </w:rPr>
        <w:t>Profesyonellik</w:t>
      </w:r>
    </w:p>
    <w:p w14:paraId="22028026" w14:textId="77777777" w:rsidR="00C9352F" w:rsidRPr="00C9352F" w:rsidRDefault="00C9352F" w:rsidP="00C9352F">
      <w:pPr>
        <w:numPr>
          <w:ilvl w:val="0"/>
          <w:numId w:val="2"/>
        </w:numPr>
        <w:shd w:val="clear" w:color="auto" w:fill="FFFFFF"/>
        <w:spacing w:after="0" w:line="240" w:lineRule="auto"/>
        <w:rPr>
          <w:rFonts w:asciiTheme="majorHAnsi" w:hAnsiTheme="majorHAnsi" w:cs="Arial"/>
          <w:color w:val="333333"/>
        </w:rPr>
      </w:pPr>
      <w:r w:rsidRPr="00C9352F">
        <w:rPr>
          <w:rFonts w:asciiTheme="majorHAnsi" w:hAnsiTheme="majorHAnsi" w:cs="Arial"/>
          <w:color w:val="333333"/>
        </w:rPr>
        <w:t>Güven verici olma</w:t>
      </w:r>
    </w:p>
    <w:p w14:paraId="54FAEAF9" w14:textId="77777777" w:rsidR="00C9352F" w:rsidRPr="00C9352F" w:rsidRDefault="00C9352F" w:rsidP="00C9352F">
      <w:pPr>
        <w:numPr>
          <w:ilvl w:val="0"/>
          <w:numId w:val="2"/>
        </w:numPr>
        <w:shd w:val="clear" w:color="auto" w:fill="FFFFFF"/>
        <w:spacing w:after="0" w:line="240" w:lineRule="auto"/>
        <w:rPr>
          <w:rFonts w:asciiTheme="majorHAnsi" w:hAnsiTheme="majorHAnsi" w:cs="Arial"/>
          <w:color w:val="333333"/>
        </w:rPr>
      </w:pPr>
      <w:r w:rsidRPr="00C9352F">
        <w:rPr>
          <w:rFonts w:asciiTheme="majorHAnsi" w:hAnsiTheme="majorHAnsi" w:cs="Arial"/>
          <w:color w:val="333333"/>
        </w:rPr>
        <w:t>Coşkulu ve işe heyecan duyma. </w:t>
      </w:r>
    </w:p>
    <w:p w14:paraId="39154300" w14:textId="77777777" w:rsidR="00C9352F" w:rsidRPr="00C9352F" w:rsidRDefault="00C9352F" w:rsidP="00C9352F">
      <w:pPr>
        <w:pStyle w:val="Balk3"/>
        <w:shd w:val="clear" w:color="auto" w:fill="FFFFFF"/>
        <w:spacing w:before="225" w:after="150" w:line="240" w:lineRule="auto"/>
        <w:rPr>
          <w:rFonts w:cs="Times New Roman"/>
          <w:sz w:val="22"/>
          <w:szCs w:val="22"/>
        </w:rPr>
      </w:pPr>
      <w:r w:rsidRPr="00C9352F">
        <w:rPr>
          <w:sz w:val="22"/>
          <w:szCs w:val="22"/>
        </w:rPr>
        <w:t>Organizasyon Becerileri</w:t>
      </w:r>
    </w:p>
    <w:p w14:paraId="7FB82A18" w14:textId="77777777" w:rsidR="00C9352F" w:rsidRPr="00C9352F" w:rsidRDefault="00C9352F" w:rsidP="00C9352F">
      <w:pPr>
        <w:pStyle w:val="NormalWeb"/>
        <w:shd w:val="clear" w:color="auto" w:fill="FFFFFF"/>
        <w:spacing w:before="0" w:beforeAutospacing="0" w:after="0" w:afterAutospacing="0"/>
        <w:rPr>
          <w:rFonts w:asciiTheme="majorHAnsi" w:hAnsiTheme="majorHAnsi" w:cs="Arial"/>
          <w:color w:val="333333"/>
          <w:sz w:val="22"/>
          <w:szCs w:val="22"/>
        </w:rPr>
      </w:pPr>
      <w:r w:rsidRPr="00C9352F">
        <w:rPr>
          <w:rFonts w:asciiTheme="majorHAnsi" w:hAnsiTheme="majorHAnsi" w:cs="Arial"/>
          <w:color w:val="333333"/>
          <w:sz w:val="22"/>
          <w:szCs w:val="22"/>
        </w:rPr>
        <w:t>Organizasyon becerisi, iş dünyasında aranan beceri ve önemli özelliklerden biridir. Zaman yönetimi ile birleştirildiğinde ortaya iyi sonuçlar çıkar. </w:t>
      </w:r>
    </w:p>
    <w:p w14:paraId="5733C56A" w14:textId="77777777" w:rsidR="00C9352F" w:rsidRPr="00C9352F" w:rsidRDefault="00C9352F" w:rsidP="00C9352F">
      <w:pPr>
        <w:numPr>
          <w:ilvl w:val="0"/>
          <w:numId w:val="3"/>
        </w:numPr>
        <w:shd w:val="clear" w:color="auto" w:fill="FFFFFF"/>
        <w:spacing w:after="0" w:line="240" w:lineRule="auto"/>
        <w:rPr>
          <w:rFonts w:asciiTheme="majorHAnsi" w:hAnsiTheme="majorHAnsi" w:cs="Arial"/>
          <w:color w:val="333333"/>
        </w:rPr>
      </w:pPr>
      <w:r w:rsidRPr="00C9352F">
        <w:rPr>
          <w:rFonts w:asciiTheme="majorHAnsi" w:hAnsiTheme="majorHAnsi" w:cs="Arial"/>
          <w:color w:val="333333"/>
        </w:rPr>
        <w:t>Kendinizi motive edebilme ve odaklanma</w:t>
      </w:r>
    </w:p>
    <w:p w14:paraId="78296685" w14:textId="77777777" w:rsidR="00C9352F" w:rsidRPr="00C9352F" w:rsidRDefault="00C9352F" w:rsidP="00C9352F">
      <w:pPr>
        <w:numPr>
          <w:ilvl w:val="0"/>
          <w:numId w:val="3"/>
        </w:numPr>
        <w:shd w:val="clear" w:color="auto" w:fill="FFFFFF"/>
        <w:spacing w:after="0" w:line="240" w:lineRule="auto"/>
        <w:rPr>
          <w:rFonts w:asciiTheme="majorHAnsi" w:hAnsiTheme="majorHAnsi" w:cs="Arial"/>
          <w:color w:val="333333"/>
        </w:rPr>
      </w:pPr>
      <w:r w:rsidRPr="00C9352F">
        <w:rPr>
          <w:rFonts w:asciiTheme="majorHAnsi" w:hAnsiTheme="majorHAnsi" w:cs="Arial"/>
          <w:color w:val="333333"/>
        </w:rPr>
        <w:t>Görevleri ve kişileri organize edebilme</w:t>
      </w:r>
    </w:p>
    <w:p w14:paraId="674EF58C" w14:textId="77777777" w:rsidR="00C9352F" w:rsidRPr="00C9352F" w:rsidRDefault="00C9352F" w:rsidP="00C9352F">
      <w:pPr>
        <w:numPr>
          <w:ilvl w:val="0"/>
          <w:numId w:val="3"/>
        </w:numPr>
        <w:shd w:val="clear" w:color="auto" w:fill="FFFFFF"/>
        <w:spacing w:after="0" w:line="240" w:lineRule="auto"/>
        <w:rPr>
          <w:rFonts w:asciiTheme="majorHAnsi" w:hAnsiTheme="majorHAnsi" w:cs="Arial"/>
          <w:color w:val="333333"/>
        </w:rPr>
      </w:pPr>
      <w:r w:rsidRPr="00C9352F">
        <w:rPr>
          <w:rFonts w:asciiTheme="majorHAnsi" w:hAnsiTheme="majorHAnsi" w:cs="Arial"/>
          <w:color w:val="333333"/>
        </w:rPr>
        <w:t xml:space="preserve">İşleri </w:t>
      </w:r>
      <w:proofErr w:type="spellStart"/>
      <w:r w:rsidRPr="00C9352F">
        <w:rPr>
          <w:rFonts w:asciiTheme="majorHAnsi" w:hAnsiTheme="majorHAnsi" w:cs="Arial"/>
          <w:color w:val="333333"/>
        </w:rPr>
        <w:t>önceliklendirme</w:t>
      </w:r>
      <w:proofErr w:type="spellEnd"/>
      <w:r w:rsidRPr="00C9352F">
        <w:rPr>
          <w:rFonts w:asciiTheme="majorHAnsi" w:hAnsiTheme="majorHAnsi" w:cs="Arial"/>
          <w:color w:val="333333"/>
        </w:rPr>
        <w:t>, devretme ve sıralama öne çıkan organizasyon becerilerinden bazılarıdır.</w:t>
      </w:r>
    </w:p>
    <w:p w14:paraId="5B2EF82A" w14:textId="77777777" w:rsidR="00C9352F" w:rsidRPr="00C9352F" w:rsidRDefault="00C9352F" w:rsidP="00C9352F">
      <w:pPr>
        <w:pStyle w:val="Balk3"/>
        <w:shd w:val="clear" w:color="auto" w:fill="FFFFFF"/>
        <w:spacing w:before="225" w:after="150" w:line="240" w:lineRule="auto"/>
        <w:rPr>
          <w:rFonts w:cs="Times New Roman"/>
          <w:sz w:val="22"/>
          <w:szCs w:val="22"/>
        </w:rPr>
      </w:pPr>
      <w:r w:rsidRPr="00C9352F">
        <w:rPr>
          <w:sz w:val="22"/>
          <w:szCs w:val="22"/>
        </w:rPr>
        <w:t>İş Dünyasında Zaman Yönetimi</w:t>
      </w:r>
    </w:p>
    <w:p w14:paraId="33F34A36" w14:textId="6BDB5753" w:rsidR="00C9352F" w:rsidRPr="00C9352F" w:rsidRDefault="00C9352F" w:rsidP="00C9352F">
      <w:pPr>
        <w:pStyle w:val="NormalWeb"/>
        <w:shd w:val="clear" w:color="auto" w:fill="FFFFFF"/>
        <w:spacing w:before="0" w:beforeAutospacing="0" w:after="0" w:afterAutospacing="0"/>
        <w:rPr>
          <w:rFonts w:asciiTheme="majorHAnsi" w:hAnsiTheme="majorHAnsi" w:cs="Arial"/>
          <w:color w:val="333333"/>
          <w:sz w:val="22"/>
          <w:szCs w:val="22"/>
        </w:rPr>
      </w:pPr>
      <w:r w:rsidRPr="00C9352F">
        <w:rPr>
          <w:rStyle w:val="Gl"/>
          <w:rFonts w:asciiTheme="majorHAnsi" w:hAnsiTheme="majorHAnsi" w:cs="Arial"/>
          <w:color w:val="333333"/>
          <w:sz w:val="22"/>
          <w:szCs w:val="22"/>
          <w:bdr w:val="none" w:sz="0" w:space="0" w:color="auto" w:frame="1"/>
        </w:rPr>
        <w:t>Zamanı verimli kullanamadığınızda sorun yaşayabilirsiniz.</w:t>
      </w:r>
      <w:r w:rsidRPr="00C9352F">
        <w:rPr>
          <w:rFonts w:asciiTheme="majorHAnsi" w:hAnsiTheme="majorHAnsi" w:cs="Arial"/>
          <w:color w:val="333333"/>
          <w:sz w:val="22"/>
          <w:szCs w:val="22"/>
        </w:rPr>
        <w:t> Kötü zaman yönetimi iş-yaşam dengesizliğine yol açabilir ve nihayetinde profesyonel ve kişisel yaşamla ilgili sorunlara dönüşebilir. İşte bu yüzden zaman yönetimi becerileri en önemli istihdam edilebilirlik becerilerinden biri. </w:t>
      </w:r>
      <w:r w:rsidRPr="00C9352F">
        <w:rPr>
          <w:rFonts w:asciiTheme="majorHAnsi" w:eastAsiaTheme="majorEastAsia" w:hAnsiTheme="majorHAnsi" w:cs="Arial"/>
          <w:color w:val="333333"/>
          <w:sz w:val="22"/>
          <w:szCs w:val="22"/>
          <w:bdr w:val="none" w:sz="0" w:space="0" w:color="auto" w:frame="1"/>
        </w:rPr>
        <w:t xml:space="preserve">Zaman </w:t>
      </w:r>
      <w:proofErr w:type="spellStart"/>
      <w:r w:rsidRPr="00C9352F">
        <w:rPr>
          <w:rFonts w:asciiTheme="majorHAnsi" w:eastAsiaTheme="majorEastAsia" w:hAnsiTheme="majorHAnsi" w:cs="Arial"/>
          <w:color w:val="333333"/>
          <w:sz w:val="22"/>
          <w:szCs w:val="22"/>
          <w:bdr w:val="none" w:sz="0" w:space="0" w:color="auto" w:frame="1"/>
        </w:rPr>
        <w:t>Yönetimi</w:t>
      </w:r>
      <w:r w:rsidRPr="00C9352F">
        <w:rPr>
          <w:rFonts w:asciiTheme="majorHAnsi" w:hAnsiTheme="majorHAnsi" w:cs="Arial"/>
          <w:color w:val="333333"/>
          <w:sz w:val="22"/>
          <w:szCs w:val="22"/>
        </w:rPr>
        <w:t>için</w:t>
      </w:r>
      <w:proofErr w:type="spellEnd"/>
      <w:r w:rsidRPr="00C9352F">
        <w:rPr>
          <w:rFonts w:asciiTheme="majorHAnsi" w:hAnsiTheme="majorHAnsi" w:cs="Arial"/>
          <w:color w:val="333333"/>
          <w:sz w:val="22"/>
          <w:szCs w:val="22"/>
        </w:rPr>
        <w:t xml:space="preserve"> </w:t>
      </w:r>
      <w:r w:rsidRPr="00C9352F">
        <w:rPr>
          <w:rFonts w:asciiTheme="majorHAnsi" w:hAnsiTheme="majorHAnsi" w:cs="Arial"/>
          <w:color w:val="333333"/>
          <w:sz w:val="22"/>
          <w:szCs w:val="22"/>
        </w:rPr>
        <w:lastRenderedPageBreak/>
        <w:t>çalışma ve yaşam alanınızı düzenleyin. Mevcut kaynakların kullanımını planlayın. (</w:t>
      </w:r>
      <w:proofErr w:type="gramStart"/>
      <w:r w:rsidRPr="00C9352F">
        <w:rPr>
          <w:rFonts w:asciiTheme="majorHAnsi" w:hAnsiTheme="majorHAnsi" w:cs="Arial"/>
          <w:color w:val="333333"/>
          <w:sz w:val="22"/>
          <w:szCs w:val="22"/>
        </w:rPr>
        <w:t>zaman</w:t>
      </w:r>
      <w:proofErr w:type="gramEnd"/>
      <w:r w:rsidRPr="00C9352F">
        <w:rPr>
          <w:rFonts w:asciiTheme="majorHAnsi" w:hAnsiTheme="majorHAnsi" w:cs="Arial"/>
          <w:color w:val="333333"/>
          <w:sz w:val="22"/>
          <w:szCs w:val="22"/>
        </w:rPr>
        <w:t>, çaba, insan, para vb.) Çalışmak için ne kadar zaman harcadığınızı izleyin ve günlerinizi daha etkili planlamayı öğrenin.</w:t>
      </w:r>
    </w:p>
    <w:p w14:paraId="1772C320" w14:textId="77777777" w:rsidR="00C9352F" w:rsidRPr="00C9352F" w:rsidRDefault="00C9352F" w:rsidP="00C9352F">
      <w:pPr>
        <w:pStyle w:val="Balk3"/>
        <w:shd w:val="clear" w:color="auto" w:fill="FFFFFF"/>
        <w:spacing w:before="225" w:after="150" w:line="240" w:lineRule="auto"/>
        <w:rPr>
          <w:rFonts w:cs="Times New Roman"/>
          <w:sz w:val="22"/>
          <w:szCs w:val="22"/>
        </w:rPr>
      </w:pPr>
      <w:r w:rsidRPr="00C9352F">
        <w:rPr>
          <w:sz w:val="22"/>
          <w:szCs w:val="22"/>
        </w:rPr>
        <w:t>Teknoloji Kullanımı</w:t>
      </w:r>
    </w:p>
    <w:p w14:paraId="28B45D5F" w14:textId="77777777" w:rsidR="00C9352F" w:rsidRPr="00C9352F" w:rsidRDefault="00C9352F" w:rsidP="00C9352F">
      <w:pPr>
        <w:pStyle w:val="NormalWeb"/>
        <w:shd w:val="clear" w:color="auto" w:fill="FFFFFF"/>
        <w:spacing w:before="0" w:beforeAutospacing="0" w:after="0" w:afterAutospacing="0"/>
        <w:rPr>
          <w:rFonts w:asciiTheme="majorHAnsi" w:hAnsiTheme="majorHAnsi" w:cs="Arial"/>
          <w:color w:val="333333"/>
          <w:sz w:val="22"/>
          <w:szCs w:val="22"/>
        </w:rPr>
      </w:pPr>
      <w:r w:rsidRPr="00C9352F">
        <w:rPr>
          <w:rFonts w:asciiTheme="majorHAnsi" w:hAnsiTheme="majorHAnsi" w:cs="Arial"/>
          <w:color w:val="333333"/>
          <w:sz w:val="22"/>
          <w:szCs w:val="22"/>
        </w:rPr>
        <w:t xml:space="preserve">Teknolojinin önemi yadsınamaz bir gerçek. Öyle ki, 7'den 70'e herkesin son derece </w:t>
      </w:r>
      <w:proofErr w:type="gramStart"/>
      <w:r w:rsidRPr="00C9352F">
        <w:rPr>
          <w:rFonts w:asciiTheme="majorHAnsi" w:hAnsiTheme="majorHAnsi" w:cs="Arial"/>
          <w:color w:val="333333"/>
          <w:sz w:val="22"/>
          <w:szCs w:val="22"/>
        </w:rPr>
        <w:t>hakim</w:t>
      </w:r>
      <w:proofErr w:type="gramEnd"/>
      <w:r w:rsidRPr="00C9352F">
        <w:rPr>
          <w:rFonts w:asciiTheme="majorHAnsi" w:hAnsiTheme="majorHAnsi" w:cs="Arial"/>
          <w:color w:val="333333"/>
          <w:sz w:val="22"/>
          <w:szCs w:val="22"/>
        </w:rPr>
        <w:t xml:space="preserve"> olabildiği ve katılabildiği bir süreç. Teknoloji, hayatımızın her alanına yayılıyor ve yayılmaya da devam edecek. Hemşire, maden mühendisi ya da psikolog olmanız fark etmez. İş dünyasında aranan beceri ve niteliklerden yine en önemlisidir teknoloji kullanımı.</w:t>
      </w:r>
    </w:p>
    <w:p w14:paraId="2A6EC893" w14:textId="5C83C7A4" w:rsidR="00C9352F" w:rsidRPr="00C9352F" w:rsidRDefault="00C9352F" w:rsidP="00C9352F">
      <w:pPr>
        <w:pStyle w:val="NormalWeb"/>
        <w:shd w:val="clear" w:color="auto" w:fill="FFFFFF"/>
        <w:spacing w:before="0" w:beforeAutospacing="0" w:after="0" w:afterAutospacing="0"/>
        <w:rPr>
          <w:rFonts w:asciiTheme="majorHAnsi" w:hAnsiTheme="majorHAnsi" w:cs="Arial"/>
          <w:color w:val="333333"/>
          <w:sz w:val="22"/>
          <w:szCs w:val="22"/>
        </w:rPr>
      </w:pPr>
      <w:r w:rsidRPr="00C9352F">
        <w:rPr>
          <w:rStyle w:val="Gl"/>
          <w:rFonts w:asciiTheme="majorHAnsi" w:hAnsiTheme="majorHAnsi" w:cs="Arial"/>
          <w:i/>
          <w:iCs/>
          <w:color w:val="333333"/>
          <w:sz w:val="22"/>
          <w:szCs w:val="22"/>
          <w:bdr w:val="none" w:sz="0" w:space="0" w:color="auto" w:frame="1"/>
        </w:rPr>
        <w:t>Bonus:</w:t>
      </w:r>
      <w:r w:rsidRPr="00C9352F">
        <w:rPr>
          <w:rFonts w:asciiTheme="majorHAnsi" w:hAnsiTheme="majorHAnsi" w:cs="Arial"/>
          <w:color w:val="333333"/>
          <w:sz w:val="22"/>
          <w:szCs w:val="22"/>
        </w:rPr>
        <w:t> İş dünyasında aranan niteliklerden biri de kendinizi daima geliştirmenizdir. İş hayatında daha başarılı olmak ve fark yaratmak için kendinizi </w:t>
      </w:r>
      <w:r w:rsidRPr="00C9352F">
        <w:rPr>
          <w:rFonts w:asciiTheme="majorHAnsi" w:eastAsiaTheme="majorEastAsia" w:hAnsiTheme="majorHAnsi" w:cs="Arial"/>
          <w:color w:val="333333"/>
          <w:sz w:val="22"/>
          <w:szCs w:val="22"/>
          <w:bdr w:val="none" w:sz="0" w:space="0" w:color="auto" w:frame="1"/>
        </w:rPr>
        <w:t>İş Hayatı Eğitimleri</w:t>
      </w:r>
      <w:r>
        <w:rPr>
          <w:rFonts w:asciiTheme="majorHAnsi" w:hAnsiTheme="majorHAnsi" w:cs="Arial"/>
          <w:color w:val="333333"/>
          <w:sz w:val="22"/>
          <w:szCs w:val="22"/>
        </w:rPr>
        <w:t xml:space="preserve"> i</w:t>
      </w:r>
      <w:r w:rsidRPr="00C9352F">
        <w:rPr>
          <w:rFonts w:asciiTheme="majorHAnsi" w:hAnsiTheme="majorHAnsi" w:cs="Arial"/>
          <w:color w:val="333333"/>
          <w:sz w:val="22"/>
          <w:szCs w:val="22"/>
        </w:rPr>
        <w:t>le geliştirin. Üstelik eğitim sonunda başarılı olarak alacağınız</w:t>
      </w:r>
      <w:r>
        <w:rPr>
          <w:rFonts w:asciiTheme="majorHAnsi" w:hAnsiTheme="majorHAnsi" w:cs="Arial"/>
          <w:color w:val="333333"/>
          <w:sz w:val="22"/>
          <w:szCs w:val="22"/>
        </w:rPr>
        <w:t xml:space="preserve"> </w:t>
      </w:r>
      <w:r w:rsidRPr="00C9352F">
        <w:rPr>
          <w:rFonts w:asciiTheme="majorHAnsi" w:eastAsiaTheme="majorEastAsia" w:hAnsiTheme="majorHAnsi" w:cs="Arial"/>
          <w:color w:val="333333"/>
          <w:sz w:val="22"/>
          <w:szCs w:val="22"/>
          <w:bdr w:val="none" w:sz="0" w:space="0" w:color="auto" w:frame="1"/>
        </w:rPr>
        <w:t>sertifika</w:t>
      </w:r>
      <w:r w:rsidRPr="00C9352F">
        <w:rPr>
          <w:rFonts w:asciiTheme="majorHAnsi" w:hAnsiTheme="majorHAnsi" w:cs="Arial"/>
          <w:color w:val="333333"/>
          <w:sz w:val="22"/>
          <w:szCs w:val="22"/>
        </w:rPr>
        <w:t xml:space="preserve"> sayesinde </w:t>
      </w:r>
      <w:proofErr w:type="spellStart"/>
      <w:r w:rsidRPr="00C9352F">
        <w:rPr>
          <w:rFonts w:asciiTheme="majorHAnsi" w:hAnsiTheme="majorHAnsi" w:cs="Arial"/>
          <w:color w:val="333333"/>
          <w:sz w:val="22"/>
          <w:szCs w:val="22"/>
        </w:rPr>
        <w:t>CV’nize</w:t>
      </w:r>
      <w:proofErr w:type="spellEnd"/>
      <w:r w:rsidRPr="00C9352F">
        <w:rPr>
          <w:rFonts w:asciiTheme="majorHAnsi" w:hAnsiTheme="majorHAnsi" w:cs="Arial"/>
          <w:color w:val="333333"/>
          <w:sz w:val="22"/>
          <w:szCs w:val="22"/>
        </w:rPr>
        <w:t xml:space="preserve"> katkı sağlayarak iş görüşmelerinde öne çıkabilirsiniz.</w:t>
      </w:r>
    </w:p>
    <w:p w14:paraId="16219347" w14:textId="77777777" w:rsidR="00C9352F" w:rsidRPr="00C9352F" w:rsidRDefault="00C9352F" w:rsidP="00C9352F">
      <w:pPr>
        <w:spacing w:line="240" w:lineRule="auto"/>
        <w:rPr>
          <w:rFonts w:asciiTheme="majorHAnsi" w:hAnsiTheme="majorHAnsi"/>
        </w:rPr>
      </w:pPr>
    </w:p>
    <w:sectPr w:rsidR="00C9352F" w:rsidRPr="00C93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50C15"/>
    <w:multiLevelType w:val="multilevel"/>
    <w:tmpl w:val="8B4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511B4"/>
    <w:multiLevelType w:val="multilevel"/>
    <w:tmpl w:val="CD78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C137FA"/>
    <w:multiLevelType w:val="multilevel"/>
    <w:tmpl w:val="6370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2F"/>
    <w:rsid w:val="00C9352F"/>
    <w:rsid w:val="00E73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1B72"/>
  <w15:chartTrackingRefBased/>
  <w15:docId w15:val="{1169DABA-5A4C-47EB-980B-45C36CD8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2F"/>
  </w:style>
  <w:style w:type="paragraph" w:styleId="Balk1">
    <w:name w:val="heading 1"/>
    <w:basedOn w:val="Normal"/>
    <w:next w:val="Normal"/>
    <w:link w:val="Balk1Char"/>
    <w:uiPriority w:val="9"/>
    <w:qFormat/>
    <w:rsid w:val="00C9352F"/>
    <w:pPr>
      <w:keepNext/>
      <w:keepLines/>
      <w:spacing w:before="320" w:after="40"/>
      <w:outlineLvl w:val="0"/>
    </w:pPr>
    <w:rPr>
      <w:rFonts w:asciiTheme="majorHAnsi" w:eastAsiaTheme="majorEastAsia" w:hAnsiTheme="majorHAnsi" w:cstheme="majorBidi"/>
      <w:b/>
      <w:bCs/>
      <w:caps/>
      <w:spacing w:val="4"/>
      <w:sz w:val="28"/>
      <w:szCs w:val="28"/>
    </w:rPr>
  </w:style>
  <w:style w:type="paragraph" w:styleId="Balk2">
    <w:name w:val="heading 2"/>
    <w:basedOn w:val="Normal"/>
    <w:next w:val="Normal"/>
    <w:link w:val="Balk2Char"/>
    <w:uiPriority w:val="9"/>
    <w:semiHidden/>
    <w:unhideWhenUsed/>
    <w:qFormat/>
    <w:rsid w:val="00C9352F"/>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C9352F"/>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C9352F"/>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C9352F"/>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C9352F"/>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C9352F"/>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C9352F"/>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C9352F"/>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352F"/>
    <w:rPr>
      <w:rFonts w:asciiTheme="majorHAnsi" w:eastAsiaTheme="majorEastAsia" w:hAnsiTheme="majorHAnsi" w:cstheme="majorBidi"/>
      <w:b/>
      <w:bCs/>
      <w:caps/>
      <w:spacing w:val="4"/>
      <w:sz w:val="28"/>
      <w:szCs w:val="28"/>
    </w:rPr>
  </w:style>
  <w:style w:type="character" w:styleId="Kpr">
    <w:name w:val="Hyperlink"/>
    <w:basedOn w:val="VarsaylanParagrafYazTipi"/>
    <w:uiPriority w:val="99"/>
    <w:semiHidden/>
    <w:unhideWhenUsed/>
    <w:rsid w:val="00C9352F"/>
    <w:rPr>
      <w:color w:val="0000FF"/>
      <w:u w:val="single"/>
    </w:rPr>
  </w:style>
  <w:style w:type="paragraph" w:styleId="NormalWeb">
    <w:name w:val="Normal (Web)"/>
    <w:basedOn w:val="Normal"/>
    <w:uiPriority w:val="99"/>
    <w:semiHidden/>
    <w:unhideWhenUsed/>
    <w:rsid w:val="00C935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9352F"/>
    <w:rPr>
      <w:b/>
      <w:bCs/>
      <w:color w:val="auto"/>
    </w:rPr>
  </w:style>
  <w:style w:type="character" w:customStyle="1" w:styleId="Balk3Char">
    <w:name w:val="Başlık 3 Char"/>
    <w:basedOn w:val="VarsaylanParagrafYazTipi"/>
    <w:link w:val="Balk3"/>
    <w:uiPriority w:val="9"/>
    <w:semiHidden/>
    <w:rsid w:val="00C9352F"/>
    <w:rPr>
      <w:rFonts w:asciiTheme="majorHAnsi" w:eastAsiaTheme="majorEastAsia" w:hAnsiTheme="majorHAnsi" w:cstheme="majorBidi"/>
      <w:spacing w:val="4"/>
      <w:sz w:val="24"/>
      <w:szCs w:val="24"/>
    </w:rPr>
  </w:style>
  <w:style w:type="character" w:customStyle="1" w:styleId="Balk2Char">
    <w:name w:val="Başlık 2 Char"/>
    <w:basedOn w:val="VarsaylanParagrafYazTipi"/>
    <w:link w:val="Balk2"/>
    <w:uiPriority w:val="9"/>
    <w:semiHidden/>
    <w:rsid w:val="00C9352F"/>
    <w:rPr>
      <w:rFonts w:asciiTheme="majorHAnsi" w:eastAsiaTheme="majorEastAsia" w:hAnsiTheme="majorHAnsi" w:cstheme="majorBidi"/>
      <w:b/>
      <w:bCs/>
      <w:sz w:val="28"/>
      <w:szCs w:val="28"/>
    </w:rPr>
  </w:style>
  <w:style w:type="character" w:customStyle="1" w:styleId="Balk4Char">
    <w:name w:val="Başlık 4 Char"/>
    <w:basedOn w:val="VarsaylanParagrafYazTipi"/>
    <w:link w:val="Balk4"/>
    <w:uiPriority w:val="9"/>
    <w:semiHidden/>
    <w:rsid w:val="00C9352F"/>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C9352F"/>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C9352F"/>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C9352F"/>
    <w:rPr>
      <w:i/>
      <w:iCs/>
    </w:rPr>
  </w:style>
  <w:style w:type="character" w:customStyle="1" w:styleId="Balk8Char">
    <w:name w:val="Başlık 8 Char"/>
    <w:basedOn w:val="VarsaylanParagrafYazTipi"/>
    <w:link w:val="Balk8"/>
    <w:uiPriority w:val="9"/>
    <w:semiHidden/>
    <w:rsid w:val="00C9352F"/>
    <w:rPr>
      <w:b/>
      <w:bCs/>
    </w:rPr>
  </w:style>
  <w:style w:type="character" w:customStyle="1" w:styleId="Balk9Char">
    <w:name w:val="Başlık 9 Char"/>
    <w:basedOn w:val="VarsaylanParagrafYazTipi"/>
    <w:link w:val="Balk9"/>
    <w:uiPriority w:val="9"/>
    <w:semiHidden/>
    <w:rsid w:val="00C9352F"/>
    <w:rPr>
      <w:i/>
      <w:iCs/>
    </w:rPr>
  </w:style>
  <w:style w:type="paragraph" w:styleId="ResimYazs">
    <w:name w:val="caption"/>
    <w:basedOn w:val="Normal"/>
    <w:next w:val="Normal"/>
    <w:uiPriority w:val="35"/>
    <w:semiHidden/>
    <w:unhideWhenUsed/>
    <w:qFormat/>
    <w:rsid w:val="00C9352F"/>
    <w:rPr>
      <w:b/>
      <w:bCs/>
      <w:sz w:val="18"/>
      <w:szCs w:val="18"/>
    </w:rPr>
  </w:style>
  <w:style w:type="paragraph" w:styleId="KonuBal">
    <w:name w:val="Title"/>
    <w:basedOn w:val="Normal"/>
    <w:next w:val="Normal"/>
    <w:link w:val="KonuBalChar"/>
    <w:uiPriority w:val="10"/>
    <w:qFormat/>
    <w:rsid w:val="00C9352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KonuBalChar">
    <w:name w:val="Konu Başlığı Char"/>
    <w:basedOn w:val="VarsaylanParagrafYazTipi"/>
    <w:link w:val="KonuBal"/>
    <w:uiPriority w:val="10"/>
    <w:rsid w:val="00C9352F"/>
    <w:rPr>
      <w:rFonts w:asciiTheme="majorHAnsi" w:eastAsiaTheme="majorEastAsia" w:hAnsiTheme="majorHAnsi" w:cstheme="majorBidi"/>
      <w:b/>
      <w:bCs/>
      <w:spacing w:val="-7"/>
      <w:sz w:val="48"/>
      <w:szCs w:val="48"/>
    </w:rPr>
  </w:style>
  <w:style w:type="paragraph" w:styleId="Altyaz">
    <w:name w:val="Subtitle"/>
    <w:basedOn w:val="Normal"/>
    <w:next w:val="Normal"/>
    <w:link w:val="AltyazChar"/>
    <w:uiPriority w:val="11"/>
    <w:qFormat/>
    <w:rsid w:val="00C9352F"/>
    <w:pPr>
      <w:numPr>
        <w:ilvl w:val="1"/>
      </w:numPr>
      <w:spacing w:after="240"/>
      <w:jc w:val="center"/>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C9352F"/>
    <w:rPr>
      <w:rFonts w:asciiTheme="majorHAnsi" w:eastAsiaTheme="majorEastAsia" w:hAnsiTheme="majorHAnsi" w:cstheme="majorBidi"/>
      <w:sz w:val="24"/>
      <w:szCs w:val="24"/>
    </w:rPr>
  </w:style>
  <w:style w:type="character" w:styleId="Vurgu">
    <w:name w:val="Emphasis"/>
    <w:basedOn w:val="VarsaylanParagrafYazTipi"/>
    <w:uiPriority w:val="20"/>
    <w:qFormat/>
    <w:rsid w:val="00C9352F"/>
    <w:rPr>
      <w:i/>
      <w:iCs/>
      <w:color w:val="auto"/>
    </w:rPr>
  </w:style>
  <w:style w:type="paragraph" w:styleId="AralkYok">
    <w:name w:val="No Spacing"/>
    <w:uiPriority w:val="1"/>
    <w:qFormat/>
    <w:rsid w:val="00C9352F"/>
    <w:pPr>
      <w:spacing w:after="0" w:line="240" w:lineRule="auto"/>
    </w:pPr>
  </w:style>
  <w:style w:type="paragraph" w:styleId="Alnt">
    <w:name w:val="Quote"/>
    <w:basedOn w:val="Normal"/>
    <w:next w:val="Normal"/>
    <w:link w:val="AlntChar"/>
    <w:uiPriority w:val="29"/>
    <w:qFormat/>
    <w:rsid w:val="00C9352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lntChar">
    <w:name w:val="Alıntı Char"/>
    <w:basedOn w:val="VarsaylanParagrafYazTipi"/>
    <w:link w:val="Alnt"/>
    <w:uiPriority w:val="29"/>
    <w:rsid w:val="00C9352F"/>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C9352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GlAlntChar">
    <w:name w:val="Güçlü Alıntı Char"/>
    <w:basedOn w:val="VarsaylanParagrafYazTipi"/>
    <w:link w:val="GlAlnt"/>
    <w:uiPriority w:val="30"/>
    <w:rsid w:val="00C9352F"/>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C9352F"/>
    <w:rPr>
      <w:i/>
      <w:iCs/>
      <w:color w:val="auto"/>
    </w:rPr>
  </w:style>
  <w:style w:type="character" w:styleId="GlVurgulama">
    <w:name w:val="Intense Emphasis"/>
    <w:basedOn w:val="VarsaylanParagrafYazTipi"/>
    <w:uiPriority w:val="21"/>
    <w:qFormat/>
    <w:rsid w:val="00C9352F"/>
    <w:rPr>
      <w:b/>
      <w:bCs/>
      <w:i/>
      <w:iCs/>
      <w:color w:val="auto"/>
    </w:rPr>
  </w:style>
  <w:style w:type="character" w:styleId="HafifBavuru">
    <w:name w:val="Subtle Reference"/>
    <w:basedOn w:val="VarsaylanParagrafYazTipi"/>
    <w:uiPriority w:val="31"/>
    <w:qFormat/>
    <w:rsid w:val="00C9352F"/>
    <w:rPr>
      <w:smallCaps/>
      <w:color w:val="auto"/>
      <w:u w:val="single" w:color="7F7F7F" w:themeColor="text1" w:themeTint="80"/>
    </w:rPr>
  </w:style>
  <w:style w:type="character" w:styleId="GlBavuru">
    <w:name w:val="Intense Reference"/>
    <w:basedOn w:val="VarsaylanParagrafYazTipi"/>
    <w:uiPriority w:val="32"/>
    <w:qFormat/>
    <w:rsid w:val="00C9352F"/>
    <w:rPr>
      <w:b/>
      <w:bCs/>
      <w:smallCaps/>
      <w:color w:val="auto"/>
      <w:u w:val="single"/>
    </w:rPr>
  </w:style>
  <w:style w:type="character" w:styleId="KitapBal">
    <w:name w:val="Book Title"/>
    <w:basedOn w:val="VarsaylanParagrafYazTipi"/>
    <w:uiPriority w:val="33"/>
    <w:qFormat/>
    <w:rsid w:val="00C9352F"/>
    <w:rPr>
      <w:b/>
      <w:bCs/>
      <w:smallCaps/>
      <w:color w:val="auto"/>
    </w:rPr>
  </w:style>
  <w:style w:type="paragraph" w:styleId="TBal">
    <w:name w:val="TOC Heading"/>
    <w:basedOn w:val="Balk1"/>
    <w:next w:val="Normal"/>
    <w:uiPriority w:val="39"/>
    <w:semiHidden/>
    <w:unhideWhenUsed/>
    <w:qFormat/>
    <w:rsid w:val="00C935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817527">
      <w:bodyDiv w:val="1"/>
      <w:marLeft w:val="0"/>
      <w:marRight w:val="0"/>
      <w:marTop w:val="0"/>
      <w:marBottom w:val="0"/>
      <w:divBdr>
        <w:top w:val="none" w:sz="0" w:space="0" w:color="auto"/>
        <w:left w:val="none" w:sz="0" w:space="0" w:color="auto"/>
        <w:bottom w:val="none" w:sz="0" w:space="0" w:color="auto"/>
        <w:right w:val="none" w:sz="0" w:space="0" w:color="auto"/>
      </w:divBdr>
    </w:div>
    <w:div w:id="1959288416">
      <w:bodyDiv w:val="1"/>
      <w:marLeft w:val="0"/>
      <w:marRight w:val="0"/>
      <w:marTop w:val="0"/>
      <w:marBottom w:val="0"/>
      <w:divBdr>
        <w:top w:val="none" w:sz="0" w:space="0" w:color="auto"/>
        <w:left w:val="none" w:sz="0" w:space="0" w:color="auto"/>
        <w:bottom w:val="none" w:sz="0" w:space="0" w:color="auto"/>
        <w:right w:val="none" w:sz="0" w:space="0" w:color="auto"/>
      </w:divBdr>
      <w:divsChild>
        <w:div w:id="1830750849">
          <w:marLeft w:val="0"/>
          <w:marRight w:val="0"/>
          <w:marTop w:val="0"/>
          <w:marBottom w:val="0"/>
          <w:divBdr>
            <w:top w:val="none" w:sz="0" w:space="19" w:color="auto"/>
            <w:left w:val="none" w:sz="0" w:space="0" w:color="auto"/>
            <w:bottom w:val="single" w:sz="6" w:space="8" w:color="E5E5E5"/>
            <w:right w:val="none" w:sz="0" w:space="0" w:color="auto"/>
          </w:divBdr>
          <w:divsChild>
            <w:div w:id="1067993900">
              <w:marLeft w:val="0"/>
              <w:marRight w:val="0"/>
              <w:marTop w:val="0"/>
              <w:marBottom w:val="0"/>
              <w:divBdr>
                <w:top w:val="none" w:sz="0" w:space="0" w:color="auto"/>
                <w:left w:val="none" w:sz="0" w:space="0" w:color="auto"/>
                <w:bottom w:val="none" w:sz="0" w:space="0" w:color="auto"/>
                <w:right w:val="none" w:sz="0" w:space="0" w:color="auto"/>
              </w:divBdr>
              <w:divsChild>
                <w:div w:id="1023242991">
                  <w:marLeft w:val="0"/>
                  <w:marRight w:val="0"/>
                  <w:marTop w:val="150"/>
                  <w:marBottom w:val="150"/>
                  <w:divBdr>
                    <w:top w:val="none" w:sz="0" w:space="0" w:color="auto"/>
                    <w:left w:val="none" w:sz="0" w:space="0" w:color="auto"/>
                    <w:bottom w:val="none" w:sz="0" w:space="0" w:color="auto"/>
                    <w:right w:val="none" w:sz="0" w:space="0" w:color="auto"/>
                  </w:divBdr>
                </w:div>
                <w:div w:id="269581502">
                  <w:marLeft w:val="0"/>
                  <w:marRight w:val="0"/>
                  <w:marTop w:val="0"/>
                  <w:marBottom w:val="0"/>
                  <w:divBdr>
                    <w:top w:val="none" w:sz="0" w:space="8" w:color="auto"/>
                    <w:left w:val="none" w:sz="0" w:space="0" w:color="auto"/>
                    <w:bottom w:val="single" w:sz="6" w:space="8" w:color="E5E5E5"/>
                    <w:right w:val="none" w:sz="0" w:space="0" w:color="auto"/>
                  </w:divBdr>
                  <w:divsChild>
                    <w:div w:id="14669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7313">
          <w:marLeft w:val="0"/>
          <w:marRight w:val="0"/>
          <w:marTop w:val="150"/>
          <w:marBottom w:val="150"/>
          <w:divBdr>
            <w:top w:val="none" w:sz="0" w:space="0" w:color="auto"/>
            <w:left w:val="none" w:sz="0" w:space="0" w:color="auto"/>
            <w:bottom w:val="none" w:sz="0" w:space="0" w:color="auto"/>
            <w:right w:val="none" w:sz="0" w:space="0" w:color="auto"/>
          </w:divBdr>
        </w:div>
        <w:div w:id="1724911233">
          <w:marLeft w:val="0"/>
          <w:marRight w:val="0"/>
          <w:marTop w:val="0"/>
          <w:marBottom w:val="0"/>
          <w:divBdr>
            <w:top w:val="none" w:sz="0" w:space="0" w:color="auto"/>
            <w:left w:val="none" w:sz="0" w:space="0" w:color="auto"/>
            <w:bottom w:val="none" w:sz="0" w:space="0" w:color="auto"/>
            <w:right w:val="none" w:sz="0" w:space="0" w:color="auto"/>
          </w:divBdr>
          <w:divsChild>
            <w:div w:id="713820924">
              <w:marLeft w:val="-225"/>
              <w:marRight w:val="-225"/>
              <w:marTop w:val="0"/>
              <w:marBottom w:val="0"/>
              <w:divBdr>
                <w:top w:val="none" w:sz="0" w:space="0" w:color="auto"/>
                <w:left w:val="none" w:sz="0" w:space="0" w:color="auto"/>
                <w:bottom w:val="none" w:sz="0" w:space="0" w:color="auto"/>
                <w:right w:val="none" w:sz="0" w:space="0" w:color="auto"/>
              </w:divBdr>
              <w:divsChild>
                <w:div w:id="1977489667">
                  <w:marLeft w:val="0"/>
                  <w:marRight w:val="0"/>
                  <w:marTop w:val="0"/>
                  <w:marBottom w:val="0"/>
                  <w:divBdr>
                    <w:top w:val="none" w:sz="0" w:space="0" w:color="auto"/>
                    <w:left w:val="none" w:sz="0" w:space="0" w:color="auto"/>
                    <w:bottom w:val="none" w:sz="0" w:space="0" w:color="auto"/>
                    <w:right w:val="none" w:sz="0" w:space="0" w:color="auto"/>
                  </w:divBdr>
                  <w:divsChild>
                    <w:div w:id="1697727211">
                      <w:marLeft w:val="0"/>
                      <w:marRight w:val="0"/>
                      <w:marTop w:val="0"/>
                      <w:marBottom w:val="0"/>
                      <w:divBdr>
                        <w:top w:val="none" w:sz="0" w:space="0" w:color="auto"/>
                        <w:left w:val="none" w:sz="0" w:space="0" w:color="auto"/>
                        <w:bottom w:val="none" w:sz="0" w:space="0" w:color="auto"/>
                        <w:right w:val="none" w:sz="0" w:space="0" w:color="auto"/>
                      </w:divBdr>
                    </w:div>
                    <w:div w:id="13391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M.Gülsevin Cıran</dc:creator>
  <cp:keywords/>
  <dc:description/>
  <cp:lastModifiedBy>M.Gülsevin Cıran</cp:lastModifiedBy>
  <cp:revision>1</cp:revision>
  <dcterms:created xsi:type="dcterms:W3CDTF">2021-03-25T09:57:00Z</dcterms:created>
  <dcterms:modified xsi:type="dcterms:W3CDTF">2021-03-25T10:01:00Z</dcterms:modified>
</cp:coreProperties>
</file>